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0DF" w:rsidRDefault="009F106D" w:rsidP="005F3889">
      <w:pPr>
        <w:spacing w:after="0" w:line="0" w:lineRule="atLeast"/>
        <w:jc w:val="center"/>
        <w:rPr>
          <w:rFonts w:ascii="Times New Roman" w:eastAsia="Calibri" w:hAnsi="Times New Roman" w:cs="Times New Roman"/>
          <w:b/>
          <w:sz w:val="28"/>
          <w:szCs w:val="28"/>
        </w:rPr>
      </w:pPr>
      <w:r w:rsidRPr="009F106D">
        <w:rPr>
          <w:rFonts w:ascii="Times New Roman" w:eastAsia="Calibri" w:hAnsi="Times New Roman" w:cs="Times New Roman"/>
          <w:b/>
          <w:sz w:val="28"/>
          <w:szCs w:val="28"/>
        </w:rPr>
        <w:t>АДМИНИСТРАЦИЯ</w:t>
      </w:r>
    </w:p>
    <w:p w:rsidR="009040DF" w:rsidRDefault="00A4273D" w:rsidP="005F3889">
      <w:pPr>
        <w:spacing w:after="0" w:line="0"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СЕ</w:t>
      </w:r>
      <w:r w:rsidR="009040DF">
        <w:rPr>
          <w:rFonts w:ascii="Times New Roman" w:eastAsia="Calibri" w:hAnsi="Times New Roman" w:cs="Times New Roman"/>
          <w:b/>
          <w:sz w:val="28"/>
          <w:szCs w:val="28"/>
        </w:rPr>
        <w:t>МУШИНСКОГО</w:t>
      </w:r>
      <w:r w:rsidR="009F106D" w:rsidRPr="009F106D">
        <w:rPr>
          <w:rFonts w:ascii="Times New Roman" w:eastAsia="Calibri" w:hAnsi="Times New Roman" w:cs="Times New Roman"/>
          <w:b/>
          <w:sz w:val="28"/>
          <w:szCs w:val="28"/>
        </w:rPr>
        <w:t xml:space="preserve"> СЕЛЬСКОГО ПОСЕЛЕНИЯ</w:t>
      </w:r>
    </w:p>
    <w:p w:rsidR="009F106D" w:rsidRPr="009F106D" w:rsidRDefault="009F106D" w:rsidP="005F3889">
      <w:pPr>
        <w:spacing w:after="0" w:line="0" w:lineRule="atLeast"/>
        <w:jc w:val="center"/>
        <w:rPr>
          <w:rFonts w:ascii="Times New Roman" w:eastAsia="Calibri" w:hAnsi="Times New Roman" w:cs="Times New Roman"/>
          <w:b/>
          <w:sz w:val="28"/>
          <w:szCs w:val="28"/>
        </w:rPr>
      </w:pPr>
      <w:r w:rsidRPr="009F106D">
        <w:rPr>
          <w:rFonts w:ascii="Times New Roman" w:eastAsia="Calibri" w:hAnsi="Times New Roman" w:cs="Times New Roman"/>
          <w:b/>
          <w:sz w:val="28"/>
          <w:szCs w:val="28"/>
        </w:rPr>
        <w:t xml:space="preserve"> ЗУЕВСКОГО РАЙОНА КИРОВСКОЙ ОБЛАСТИ</w:t>
      </w:r>
    </w:p>
    <w:p w:rsidR="009F106D" w:rsidRPr="009F106D" w:rsidRDefault="009F106D" w:rsidP="005F3889">
      <w:pPr>
        <w:spacing w:after="0" w:line="0" w:lineRule="atLeast"/>
        <w:jc w:val="center"/>
        <w:rPr>
          <w:rFonts w:ascii="Times New Roman" w:eastAsia="Calibri" w:hAnsi="Times New Roman" w:cs="Times New Roman"/>
          <w:sz w:val="28"/>
          <w:szCs w:val="28"/>
        </w:rPr>
      </w:pPr>
    </w:p>
    <w:p w:rsidR="009F106D" w:rsidRPr="009F106D" w:rsidRDefault="009F106D" w:rsidP="005F3889">
      <w:pPr>
        <w:spacing w:after="0" w:line="0" w:lineRule="atLeast"/>
        <w:jc w:val="center"/>
        <w:rPr>
          <w:rFonts w:ascii="Times New Roman" w:eastAsia="Calibri" w:hAnsi="Times New Roman" w:cs="Times New Roman"/>
          <w:b/>
          <w:sz w:val="32"/>
          <w:szCs w:val="32"/>
        </w:rPr>
      </w:pPr>
      <w:r w:rsidRPr="009F106D">
        <w:rPr>
          <w:rFonts w:ascii="Times New Roman" w:eastAsia="Calibri" w:hAnsi="Times New Roman" w:cs="Times New Roman"/>
          <w:b/>
          <w:sz w:val="32"/>
          <w:szCs w:val="32"/>
        </w:rPr>
        <w:t xml:space="preserve">ПОСТАНОВЛЕНИЕ </w:t>
      </w:r>
    </w:p>
    <w:p w:rsidR="009F106D" w:rsidRPr="009F106D" w:rsidRDefault="00411A0E" w:rsidP="005F3889">
      <w:pPr>
        <w:autoSpaceDE w:val="0"/>
        <w:autoSpaceDN w:val="0"/>
        <w:spacing w:after="0" w:line="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883A63">
        <w:rPr>
          <w:rFonts w:ascii="Times New Roman" w:eastAsia="Times New Roman" w:hAnsi="Times New Roman" w:cs="Times New Roman"/>
          <w:bCs/>
          <w:sz w:val="28"/>
          <w:szCs w:val="28"/>
          <w:lang w:eastAsia="ru-RU"/>
        </w:rPr>
        <w:t>0</w:t>
      </w:r>
      <w:r>
        <w:rPr>
          <w:rFonts w:ascii="Times New Roman" w:eastAsia="Times New Roman" w:hAnsi="Times New Roman" w:cs="Times New Roman"/>
          <w:bCs/>
          <w:sz w:val="28"/>
          <w:szCs w:val="28"/>
          <w:lang w:eastAsia="ru-RU"/>
        </w:rPr>
        <w:t>.02.</w:t>
      </w:r>
      <w:r w:rsidR="003B4A05">
        <w:rPr>
          <w:rFonts w:ascii="Times New Roman" w:eastAsia="Times New Roman" w:hAnsi="Times New Roman" w:cs="Times New Roman"/>
          <w:bCs/>
          <w:sz w:val="28"/>
          <w:szCs w:val="28"/>
          <w:lang w:eastAsia="ru-RU"/>
        </w:rPr>
        <w:t>2020</w:t>
      </w:r>
      <w:r w:rsidR="003B1BED">
        <w:rPr>
          <w:rFonts w:ascii="Times New Roman" w:eastAsia="Times New Roman" w:hAnsi="Times New Roman" w:cs="Times New Roman"/>
          <w:bCs/>
          <w:sz w:val="28"/>
          <w:szCs w:val="28"/>
          <w:lang w:eastAsia="ru-RU"/>
        </w:rPr>
        <w:t xml:space="preserve">   </w:t>
      </w:r>
      <w:r w:rsidR="00E7206F">
        <w:rPr>
          <w:rFonts w:ascii="Times New Roman" w:eastAsia="Times New Roman" w:hAnsi="Times New Roman" w:cs="Times New Roman"/>
          <w:bCs/>
          <w:sz w:val="28"/>
          <w:szCs w:val="28"/>
          <w:lang w:eastAsia="ru-RU"/>
        </w:rPr>
        <w:t xml:space="preserve">                                                                                                </w:t>
      </w:r>
      <w:r w:rsidR="003B1BED">
        <w:rPr>
          <w:rFonts w:ascii="Times New Roman" w:eastAsia="Times New Roman" w:hAnsi="Times New Roman" w:cs="Times New Roman"/>
          <w:bCs/>
          <w:sz w:val="28"/>
          <w:szCs w:val="28"/>
          <w:lang w:eastAsia="ru-RU"/>
        </w:rPr>
        <w:t xml:space="preserve"> №</w:t>
      </w:r>
      <w:r w:rsidR="000D7AE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23</w:t>
      </w:r>
    </w:p>
    <w:p w:rsidR="009F106D" w:rsidRPr="009F106D" w:rsidRDefault="009040DF" w:rsidP="005F3889">
      <w:pPr>
        <w:autoSpaceDE w:val="0"/>
        <w:autoSpaceDN w:val="0"/>
        <w:spacing w:after="0" w:line="0"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 Семушино</w:t>
      </w:r>
    </w:p>
    <w:p w:rsidR="009F106D" w:rsidRDefault="009F106D" w:rsidP="005F3889">
      <w:pPr>
        <w:spacing w:after="0" w:line="0" w:lineRule="atLeast"/>
        <w:rPr>
          <w:rFonts w:ascii="Times New Roman" w:hAnsi="Times New Roman" w:cs="Times New Roman"/>
          <w:b/>
          <w:sz w:val="28"/>
          <w:szCs w:val="28"/>
        </w:rPr>
      </w:pPr>
    </w:p>
    <w:p w:rsidR="00A76F8C" w:rsidRPr="00CD1DCA" w:rsidRDefault="00A76F8C" w:rsidP="005F3889">
      <w:pPr>
        <w:spacing w:after="0" w:line="0" w:lineRule="atLeast"/>
        <w:ind w:firstLine="709"/>
        <w:jc w:val="center"/>
        <w:rPr>
          <w:rFonts w:ascii="Times New Roman" w:hAnsi="Times New Roman" w:cs="Times New Roman"/>
          <w:b/>
          <w:sz w:val="28"/>
          <w:szCs w:val="28"/>
        </w:rPr>
      </w:pPr>
      <w:r w:rsidRPr="00CD1DCA">
        <w:rPr>
          <w:rFonts w:ascii="Times New Roman" w:hAnsi="Times New Roman" w:cs="Times New Roman"/>
          <w:b/>
          <w:sz w:val="28"/>
          <w:szCs w:val="28"/>
        </w:rPr>
        <w:t xml:space="preserve">Об утверждении Административного регламента </w:t>
      </w:r>
    </w:p>
    <w:p w:rsidR="00C964B6" w:rsidRDefault="00A76F8C" w:rsidP="00C964B6">
      <w:pPr>
        <w:pStyle w:val="ConsPlusTitle"/>
        <w:widowControl/>
        <w:spacing w:line="276" w:lineRule="auto"/>
        <w:jc w:val="center"/>
        <w:rPr>
          <w:rFonts w:ascii="Times New Roman" w:hAnsi="Times New Roman" w:cs="Times New Roman"/>
          <w:sz w:val="28"/>
          <w:szCs w:val="28"/>
        </w:rPr>
      </w:pPr>
      <w:r w:rsidRPr="00CD1DCA">
        <w:rPr>
          <w:rFonts w:ascii="Times New Roman" w:hAnsi="Times New Roman" w:cs="Times New Roman"/>
          <w:sz w:val="28"/>
          <w:szCs w:val="28"/>
        </w:rPr>
        <w:t xml:space="preserve">предоставления муниципальной </w:t>
      </w:r>
      <w:bookmarkStart w:id="0" w:name="_Hlk3096662"/>
      <w:r w:rsidRPr="00CD1DCA">
        <w:rPr>
          <w:rFonts w:ascii="Times New Roman" w:hAnsi="Times New Roman" w:cs="Times New Roman"/>
          <w:sz w:val="28"/>
          <w:szCs w:val="28"/>
        </w:rPr>
        <w:t xml:space="preserve">услуги </w:t>
      </w:r>
    </w:p>
    <w:p w:rsidR="00C964B6" w:rsidRDefault="00C964B6" w:rsidP="00C964B6">
      <w:pPr>
        <w:pStyle w:val="ConsPlusTitle"/>
        <w:widowControl/>
        <w:spacing w:line="276" w:lineRule="auto"/>
        <w:jc w:val="center"/>
        <w:rPr>
          <w:rFonts w:ascii="Times New Roman" w:hAnsi="Times New Roman"/>
          <w:bCs/>
          <w:sz w:val="28"/>
          <w:szCs w:val="28"/>
        </w:rPr>
      </w:pPr>
      <w:r>
        <w:rPr>
          <w:rFonts w:ascii="Times New Roman" w:hAnsi="Times New Roman"/>
          <w:b w:val="0"/>
          <w:sz w:val="28"/>
          <w:szCs w:val="28"/>
        </w:rPr>
        <w:t>«</w:t>
      </w:r>
      <w:r w:rsidRPr="004457BD">
        <w:rPr>
          <w:rFonts w:ascii="Times New Roman" w:hAnsi="Times New Roman"/>
          <w:bCs/>
          <w:sz w:val="28"/>
          <w:szCs w:val="28"/>
        </w:rPr>
        <w:t>Предоставление разрешения на условно разрешенный вид</w:t>
      </w:r>
    </w:p>
    <w:p w:rsidR="00A76F8C" w:rsidRPr="00C964B6" w:rsidRDefault="00C964B6" w:rsidP="00C964B6">
      <w:pPr>
        <w:pStyle w:val="ConsPlusTitle"/>
        <w:widowControl/>
        <w:spacing w:line="276" w:lineRule="auto"/>
        <w:jc w:val="center"/>
        <w:rPr>
          <w:rFonts w:ascii="Times New Roman" w:hAnsi="Times New Roman" w:cs="Times New Roman"/>
          <w:color w:val="000000"/>
          <w:sz w:val="28"/>
          <w:szCs w:val="28"/>
        </w:rPr>
      </w:pPr>
      <w:r w:rsidRPr="004457BD">
        <w:rPr>
          <w:rFonts w:ascii="Times New Roman" w:hAnsi="Times New Roman"/>
          <w:bCs/>
          <w:sz w:val="28"/>
          <w:szCs w:val="28"/>
        </w:rPr>
        <w:t xml:space="preserve"> использования земельного участка или объекта капитального строительства, расположенного на территории муниципального образования</w:t>
      </w:r>
      <w:r w:rsidRPr="002D68B6">
        <w:rPr>
          <w:rFonts w:ascii="Times New Roman" w:hAnsi="Times New Roman"/>
          <w:b w:val="0"/>
          <w:sz w:val="28"/>
          <w:szCs w:val="28"/>
        </w:rPr>
        <w:t>»</w:t>
      </w:r>
      <w:bookmarkEnd w:id="0"/>
    </w:p>
    <w:p w:rsidR="00A4273D" w:rsidRDefault="00A4273D" w:rsidP="005F3889">
      <w:pPr>
        <w:spacing w:after="0" w:line="0" w:lineRule="atLeast"/>
        <w:ind w:firstLine="709"/>
        <w:jc w:val="center"/>
        <w:rPr>
          <w:rFonts w:ascii="Times New Roman" w:hAnsi="Times New Roman" w:cs="Times New Roman"/>
          <w:b/>
          <w:sz w:val="28"/>
          <w:szCs w:val="28"/>
        </w:rPr>
      </w:pPr>
    </w:p>
    <w:p w:rsidR="00C964B6" w:rsidRDefault="003B4A05" w:rsidP="00E07A34">
      <w:pPr>
        <w:spacing w:after="0" w:line="360" w:lineRule="auto"/>
        <w:ind w:firstLine="708"/>
        <w:jc w:val="both"/>
        <w:rPr>
          <w:rFonts w:ascii="Times New Roman" w:eastAsia="SimSun" w:hAnsi="Times New Roman" w:cs="Times New Roman"/>
          <w:kern w:val="3"/>
          <w:sz w:val="28"/>
          <w:szCs w:val="28"/>
          <w:lang w:bidi="hi-IN"/>
        </w:rPr>
      </w:pPr>
      <w:bookmarkStart w:id="1" w:name="_Hlk3096636"/>
      <w:r>
        <w:rPr>
          <w:rFonts w:ascii="Times New Roman" w:eastAsia="SimSun" w:hAnsi="Times New Roman" w:cs="Times New Roman"/>
          <w:kern w:val="3"/>
          <w:sz w:val="28"/>
          <w:szCs w:val="28"/>
          <w:lang w:bidi="hi-IN"/>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Кировской  области  от  10.12.2012  № 185/734, </w:t>
      </w:r>
      <w:r w:rsidRPr="009040DF">
        <w:rPr>
          <w:rFonts w:ascii="Times New Roman" w:eastAsia="SimSun" w:hAnsi="Times New Roman" w:cs="Times New Roman"/>
          <w:kern w:val="3"/>
          <w:sz w:val="28"/>
          <w:szCs w:val="28"/>
          <w:lang w:bidi="hi-IN"/>
        </w:rPr>
        <w:t xml:space="preserve">постановлением Администрации </w:t>
      </w:r>
      <w:r w:rsidR="009040DF" w:rsidRPr="009040DF">
        <w:rPr>
          <w:rFonts w:ascii="Times New Roman" w:eastAsia="SimSun" w:hAnsi="Times New Roman" w:cs="Times New Roman"/>
          <w:kern w:val="3"/>
          <w:sz w:val="28"/>
          <w:szCs w:val="28"/>
          <w:lang w:bidi="hi-IN"/>
        </w:rPr>
        <w:t>Семушинского</w:t>
      </w:r>
      <w:r w:rsidRPr="009040DF">
        <w:rPr>
          <w:rFonts w:ascii="Times New Roman" w:eastAsia="SimSun" w:hAnsi="Times New Roman" w:cs="Times New Roman"/>
          <w:kern w:val="3"/>
          <w:sz w:val="28"/>
          <w:szCs w:val="28"/>
          <w:lang w:bidi="hi-IN"/>
        </w:rPr>
        <w:t xml:space="preserve"> сельского поселения Зуевского района Кировской области от </w:t>
      </w:r>
      <w:r w:rsidR="009040DF" w:rsidRPr="009040DF">
        <w:rPr>
          <w:rFonts w:ascii="Times New Roman" w:eastAsia="SimSun" w:hAnsi="Times New Roman" w:cs="Times New Roman"/>
          <w:kern w:val="3"/>
          <w:sz w:val="28"/>
          <w:szCs w:val="28"/>
          <w:lang w:bidi="hi-IN"/>
        </w:rPr>
        <w:t>27.12.2018 № 122</w:t>
      </w:r>
      <w:r w:rsidRPr="009040DF">
        <w:rPr>
          <w:rFonts w:ascii="Times New Roman" w:eastAsia="SimSun" w:hAnsi="Times New Roman" w:cs="Times New Roman"/>
          <w:kern w:val="3"/>
          <w:sz w:val="28"/>
          <w:szCs w:val="28"/>
          <w:lang w:bidi="hi-IN"/>
        </w:rPr>
        <w:t xml:space="preserve"> «О</w:t>
      </w:r>
      <w:r w:rsidR="009040DF" w:rsidRPr="009040DF">
        <w:rPr>
          <w:rFonts w:ascii="Times New Roman" w:eastAsia="SimSun" w:hAnsi="Times New Roman" w:cs="Times New Roman"/>
          <w:kern w:val="3"/>
          <w:sz w:val="28"/>
          <w:szCs w:val="28"/>
          <w:lang w:bidi="hi-IN"/>
        </w:rPr>
        <w:t xml:space="preserve"> порядке разработки и утверждения административных регламентов по осуществлению муниципального контроля и предоставлению муниципальных услуг»</w:t>
      </w:r>
      <w:r w:rsidRPr="009040DF">
        <w:rPr>
          <w:rFonts w:ascii="Times New Roman" w:eastAsia="SimSun" w:hAnsi="Times New Roman" w:cs="Times New Roman"/>
          <w:kern w:val="3"/>
          <w:sz w:val="28"/>
          <w:szCs w:val="28"/>
          <w:lang w:bidi="hi-IN"/>
        </w:rPr>
        <w:t xml:space="preserve">, </w:t>
      </w:r>
      <w:r w:rsidR="009040DF" w:rsidRPr="009040DF">
        <w:rPr>
          <w:rFonts w:ascii="Times New Roman" w:eastAsia="SimSun" w:hAnsi="Times New Roman" w:cs="Times New Roman"/>
          <w:kern w:val="3"/>
          <w:sz w:val="28"/>
          <w:szCs w:val="28"/>
          <w:lang w:bidi="hi-IN"/>
        </w:rPr>
        <w:t>А</w:t>
      </w:r>
      <w:r w:rsidRPr="009040DF">
        <w:rPr>
          <w:rFonts w:ascii="Times New Roman" w:eastAsia="SimSun" w:hAnsi="Times New Roman" w:cs="Times New Roman"/>
          <w:kern w:val="3"/>
          <w:sz w:val="28"/>
          <w:szCs w:val="28"/>
          <w:lang w:bidi="hi-IN"/>
        </w:rPr>
        <w:t>дминист</w:t>
      </w:r>
      <w:r>
        <w:rPr>
          <w:rFonts w:ascii="Times New Roman" w:eastAsia="SimSun" w:hAnsi="Times New Roman" w:cs="Times New Roman"/>
          <w:kern w:val="3"/>
          <w:sz w:val="28"/>
          <w:szCs w:val="28"/>
          <w:lang w:bidi="hi-IN"/>
        </w:rPr>
        <w:t>рация Се</w:t>
      </w:r>
      <w:r w:rsidR="009040DF">
        <w:rPr>
          <w:rFonts w:ascii="Times New Roman" w:eastAsia="SimSun" w:hAnsi="Times New Roman" w:cs="Times New Roman"/>
          <w:kern w:val="3"/>
          <w:sz w:val="28"/>
          <w:szCs w:val="28"/>
          <w:lang w:bidi="hi-IN"/>
        </w:rPr>
        <w:t xml:space="preserve">мушинского </w:t>
      </w:r>
      <w:r>
        <w:rPr>
          <w:rFonts w:ascii="Times New Roman" w:eastAsia="SimSun" w:hAnsi="Times New Roman" w:cs="Times New Roman"/>
          <w:kern w:val="3"/>
          <w:sz w:val="28"/>
          <w:szCs w:val="28"/>
          <w:lang w:bidi="hi-IN"/>
        </w:rPr>
        <w:t>сельского поселения Зуевского района Кировской области ПОСТАНОВЛЯЕТ:</w:t>
      </w:r>
    </w:p>
    <w:p w:rsidR="003B4A05" w:rsidRPr="00C964B6" w:rsidRDefault="003B4A05" w:rsidP="00E07A34">
      <w:pPr>
        <w:spacing w:after="0" w:line="360" w:lineRule="auto"/>
        <w:ind w:firstLine="708"/>
        <w:jc w:val="both"/>
        <w:rPr>
          <w:rFonts w:ascii="Times New Roman" w:eastAsia="SimSun" w:hAnsi="Times New Roman" w:cs="Times New Roman"/>
          <w:kern w:val="3"/>
          <w:sz w:val="28"/>
          <w:szCs w:val="28"/>
          <w:lang w:bidi="hi-IN"/>
        </w:rPr>
      </w:pPr>
      <w:r w:rsidRPr="009147F1">
        <w:rPr>
          <w:rFonts w:ascii="Times New Roman" w:hAnsi="Times New Roman" w:cs="Times New Roman"/>
          <w:sz w:val="28"/>
          <w:szCs w:val="28"/>
        </w:rPr>
        <w:t>1.</w:t>
      </w:r>
      <w:r w:rsidRPr="00C964B6">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C964B6" w:rsidRPr="00C964B6">
        <w:rPr>
          <w:rFonts w:ascii="Times New Roman" w:hAnsi="Times New Roman"/>
          <w:sz w:val="28"/>
          <w:szCs w:val="28"/>
        </w:rPr>
        <w:t>«</w:t>
      </w:r>
      <w:r w:rsidR="00C964B6" w:rsidRPr="00C964B6">
        <w:rPr>
          <w:rFonts w:ascii="Times New Roman" w:hAnsi="Times New Roman"/>
          <w:bCs/>
          <w:sz w:val="28"/>
          <w:szCs w:val="28"/>
        </w:rPr>
        <w:t>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roofErr w:type="gramStart"/>
      <w:r w:rsidR="00C964B6" w:rsidRPr="00C964B6">
        <w:rPr>
          <w:rFonts w:ascii="Times New Roman" w:hAnsi="Times New Roman"/>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огласно приложению.</w:t>
      </w:r>
    </w:p>
    <w:p w:rsidR="00E35301" w:rsidRDefault="00C964B6" w:rsidP="00E07A34">
      <w:pPr>
        <w:spacing w:after="0" w:line="360" w:lineRule="auto"/>
        <w:ind w:firstLine="709"/>
        <w:jc w:val="both"/>
        <w:rPr>
          <w:rFonts w:ascii="Times New Roman" w:hAnsi="Times New Roman" w:cs="Times New Roman"/>
          <w:sz w:val="28"/>
          <w:szCs w:val="28"/>
        </w:rPr>
      </w:pPr>
      <w:r w:rsidRPr="00E35301">
        <w:rPr>
          <w:rFonts w:ascii="Times New Roman" w:hAnsi="Times New Roman" w:cs="Times New Roman"/>
          <w:sz w:val="28"/>
          <w:szCs w:val="28"/>
        </w:rPr>
        <w:t>2</w:t>
      </w:r>
      <w:r w:rsidR="003B4A05" w:rsidRPr="00E35301">
        <w:rPr>
          <w:rFonts w:ascii="Times New Roman" w:hAnsi="Times New Roman" w:cs="Times New Roman"/>
          <w:sz w:val="28"/>
          <w:szCs w:val="28"/>
        </w:rPr>
        <w:t xml:space="preserve">. </w:t>
      </w:r>
      <w:r w:rsidR="00E35301" w:rsidRPr="00E35301">
        <w:rPr>
          <w:rFonts w:ascii="Times New Roman" w:hAnsi="Times New Roman" w:cs="Times New Roman"/>
          <w:sz w:val="28"/>
          <w:szCs w:val="28"/>
        </w:rPr>
        <w:t>Признать утратившим</w:t>
      </w:r>
      <w:r w:rsidR="009040DF">
        <w:rPr>
          <w:rFonts w:ascii="Times New Roman" w:hAnsi="Times New Roman" w:cs="Times New Roman"/>
          <w:sz w:val="28"/>
          <w:szCs w:val="28"/>
        </w:rPr>
        <w:t>и</w:t>
      </w:r>
      <w:r w:rsidR="00E35301" w:rsidRPr="00E35301">
        <w:rPr>
          <w:rFonts w:ascii="Times New Roman" w:hAnsi="Times New Roman" w:cs="Times New Roman"/>
          <w:sz w:val="28"/>
          <w:szCs w:val="28"/>
        </w:rPr>
        <w:t xml:space="preserve"> силу постановления Администрации </w:t>
      </w:r>
      <w:r w:rsidR="009040DF">
        <w:rPr>
          <w:rFonts w:ascii="Times New Roman" w:hAnsi="Times New Roman" w:cs="Times New Roman"/>
          <w:sz w:val="28"/>
          <w:szCs w:val="28"/>
        </w:rPr>
        <w:t>Семушинского</w:t>
      </w:r>
      <w:r w:rsidR="00E35301" w:rsidRPr="00E35301">
        <w:rPr>
          <w:rFonts w:ascii="Times New Roman" w:hAnsi="Times New Roman" w:cs="Times New Roman"/>
          <w:sz w:val="28"/>
          <w:szCs w:val="28"/>
        </w:rPr>
        <w:t xml:space="preserve"> сельского поселения:</w:t>
      </w:r>
    </w:p>
    <w:p w:rsidR="001A6F79" w:rsidRPr="001A6F79" w:rsidRDefault="00E07A34" w:rsidP="00E07A34">
      <w:pPr>
        <w:widowControl w:val="0"/>
        <w:autoSpaceDE w:val="0"/>
        <w:autoSpaceDN w:val="0"/>
        <w:adjustRightInd w:val="0"/>
        <w:spacing w:line="360" w:lineRule="auto"/>
        <w:ind w:right="57"/>
        <w:rPr>
          <w:rFonts w:ascii="Times New Roman" w:hAnsi="Times New Roman" w:cs="Times New Roman"/>
          <w:sz w:val="28"/>
          <w:szCs w:val="28"/>
        </w:rPr>
      </w:pPr>
      <w:r>
        <w:rPr>
          <w:rFonts w:ascii="Times New Roman" w:hAnsi="Times New Roman" w:cs="Times New Roman"/>
          <w:sz w:val="28"/>
          <w:szCs w:val="28"/>
        </w:rPr>
        <w:t>о</w:t>
      </w:r>
      <w:r w:rsidR="001A6F79" w:rsidRPr="001A6F79">
        <w:rPr>
          <w:rFonts w:ascii="Times New Roman" w:hAnsi="Times New Roman" w:cs="Times New Roman"/>
          <w:sz w:val="28"/>
          <w:szCs w:val="28"/>
        </w:rPr>
        <w:t>т 25.08.2015 № 75 «Об утверждении Административного регламента</w:t>
      </w:r>
      <w:r w:rsidR="000D7AED">
        <w:rPr>
          <w:rFonts w:ascii="Times New Roman" w:hAnsi="Times New Roman" w:cs="Times New Roman"/>
          <w:sz w:val="28"/>
          <w:szCs w:val="28"/>
        </w:rPr>
        <w:t xml:space="preserve"> </w:t>
      </w:r>
      <w:r w:rsidR="001A6F79" w:rsidRPr="001A6F79">
        <w:rPr>
          <w:rFonts w:ascii="Times New Roman" w:hAnsi="Times New Roman" w:cs="Times New Roman"/>
          <w:bCs/>
          <w:sz w:val="28"/>
          <w:szCs w:val="28"/>
        </w:rP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001A6F79" w:rsidRPr="001A6F79">
        <w:rPr>
          <w:rFonts w:ascii="Times New Roman" w:hAnsi="Times New Roman" w:cs="Times New Roman"/>
          <w:sz w:val="28"/>
          <w:szCs w:val="28"/>
        </w:rPr>
        <w:t>»</w:t>
      </w:r>
      <w:r>
        <w:rPr>
          <w:rFonts w:ascii="Times New Roman" w:hAnsi="Times New Roman" w:cs="Times New Roman"/>
          <w:sz w:val="28"/>
          <w:szCs w:val="28"/>
        </w:rPr>
        <w:t>;</w:t>
      </w:r>
    </w:p>
    <w:p w:rsidR="001A6F79" w:rsidRDefault="001A6F79" w:rsidP="00E07A34">
      <w:pPr>
        <w:spacing w:line="360" w:lineRule="auto"/>
        <w:rPr>
          <w:rFonts w:ascii="Times New Roman" w:hAnsi="Times New Roman" w:cs="Times New Roman"/>
          <w:sz w:val="28"/>
          <w:szCs w:val="28"/>
        </w:rPr>
      </w:pPr>
      <w:r w:rsidRPr="001A6F79">
        <w:rPr>
          <w:rFonts w:ascii="Times New Roman" w:hAnsi="Times New Roman" w:cs="Times New Roman"/>
          <w:sz w:val="28"/>
          <w:szCs w:val="28"/>
        </w:rPr>
        <w:lastRenderedPageBreak/>
        <w:t>от 22.03.2016 № 54 «О внесении дополнений и изменений в постановление Администрации Семушинского сельского поселения Зуевского района Кировской области от 25.08.2015 № 75»</w:t>
      </w:r>
      <w:r>
        <w:rPr>
          <w:rFonts w:ascii="Times New Roman" w:hAnsi="Times New Roman" w:cs="Times New Roman"/>
          <w:sz w:val="28"/>
          <w:szCs w:val="28"/>
        </w:rPr>
        <w:t>;</w:t>
      </w:r>
    </w:p>
    <w:p w:rsidR="00E35301" w:rsidRPr="001A6F79" w:rsidRDefault="001A6F79" w:rsidP="00E07A34">
      <w:p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от 22.03.2016</w:t>
      </w:r>
      <w:r w:rsidRPr="001A6F79">
        <w:rPr>
          <w:rFonts w:ascii="Times New Roman" w:hAnsi="Times New Roman" w:cs="Times New Roman"/>
          <w:sz w:val="28"/>
          <w:szCs w:val="28"/>
        </w:rPr>
        <w:t xml:space="preserve"> № 66</w:t>
      </w:r>
      <w:r w:rsidR="009147F1">
        <w:rPr>
          <w:rFonts w:ascii="Times New Roman" w:hAnsi="Times New Roman" w:cs="Times New Roman"/>
          <w:sz w:val="28"/>
          <w:szCs w:val="28"/>
        </w:rPr>
        <w:t xml:space="preserve"> «</w:t>
      </w:r>
      <w:r w:rsidRPr="001A6F79">
        <w:rPr>
          <w:rFonts w:ascii="Times New Roman" w:hAnsi="Times New Roman" w:cs="Times New Roman"/>
          <w:sz w:val="28"/>
          <w:szCs w:val="28"/>
        </w:rPr>
        <w:t>О внесении изменений в постановление от 31.08.2015 № 75</w:t>
      </w:r>
      <w:r w:rsidR="009147F1">
        <w:rPr>
          <w:rFonts w:ascii="Times New Roman" w:hAnsi="Times New Roman" w:cs="Times New Roman"/>
          <w:sz w:val="28"/>
          <w:szCs w:val="28"/>
        </w:rPr>
        <w:t>»</w:t>
      </w:r>
      <w:r w:rsidR="00E07A34">
        <w:rPr>
          <w:rFonts w:ascii="Times New Roman" w:hAnsi="Times New Roman" w:cs="Times New Roman"/>
          <w:sz w:val="28"/>
          <w:szCs w:val="28"/>
        </w:rPr>
        <w:t>.</w:t>
      </w:r>
    </w:p>
    <w:p w:rsidR="003B4A05" w:rsidRDefault="00E35301" w:rsidP="00E07A34">
      <w:pPr>
        <w:autoSpaceDE w:val="0"/>
        <w:autoSpaceDN w:val="0"/>
        <w:adjustRightInd w:val="0"/>
        <w:spacing w:after="0" w:line="36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3B4A05">
        <w:rPr>
          <w:rFonts w:ascii="Times New Roman" w:hAnsi="Times New Roman" w:cs="Times New Roman"/>
          <w:sz w:val="28"/>
          <w:szCs w:val="28"/>
        </w:rPr>
        <w:t>Контроль за</w:t>
      </w:r>
      <w:proofErr w:type="gramEnd"/>
      <w:r w:rsidR="003B4A05">
        <w:rPr>
          <w:rFonts w:ascii="Times New Roman" w:hAnsi="Times New Roman" w:cs="Times New Roman"/>
          <w:sz w:val="28"/>
          <w:szCs w:val="28"/>
        </w:rPr>
        <w:t xml:space="preserve"> настоящим постановлением оставляю за собой.</w:t>
      </w:r>
    </w:p>
    <w:p w:rsidR="003B4A05" w:rsidRPr="003B4A05" w:rsidRDefault="00E35301" w:rsidP="00E07A34">
      <w:pPr>
        <w:autoSpaceDE w:val="0"/>
        <w:autoSpaceDN w:val="0"/>
        <w:adjustRightInd w:val="0"/>
        <w:spacing w:after="0" w:line="360" w:lineRule="auto"/>
        <w:ind w:firstLine="708"/>
        <w:jc w:val="both"/>
        <w:outlineLvl w:val="0"/>
        <w:rPr>
          <w:rFonts w:ascii="Times New Roman" w:hAnsi="Times New Roman" w:cs="Times New Roman"/>
          <w:sz w:val="28"/>
          <w:szCs w:val="28"/>
        </w:rPr>
      </w:pPr>
      <w:r>
        <w:rPr>
          <w:rFonts w:ascii="Times New Roman" w:hAnsi="Times New Roman" w:cs="Times New Roman"/>
          <w:color w:val="000000"/>
          <w:sz w:val="28"/>
          <w:szCs w:val="28"/>
        </w:rPr>
        <w:t>4</w:t>
      </w:r>
      <w:r w:rsidR="003B4A05">
        <w:rPr>
          <w:rFonts w:ascii="Times New Roman" w:hAnsi="Times New Roman" w:cs="Times New Roman"/>
          <w:color w:val="000000"/>
          <w:sz w:val="28"/>
          <w:szCs w:val="28"/>
        </w:rPr>
        <w:t>. Настоящее постановление вступает в силу в соответствии с                       действующим законодательством, подлежит опубликованию в                             «Информационном бюллетене  органов местного самоуправления                          Се</w:t>
      </w:r>
      <w:r w:rsidR="000D7AED">
        <w:rPr>
          <w:rFonts w:ascii="Times New Roman" w:hAnsi="Times New Roman" w:cs="Times New Roman"/>
          <w:color w:val="000000"/>
          <w:sz w:val="28"/>
          <w:szCs w:val="28"/>
        </w:rPr>
        <w:t>мушинского</w:t>
      </w:r>
      <w:r w:rsidR="003B4A05">
        <w:rPr>
          <w:rFonts w:ascii="Times New Roman" w:hAnsi="Times New Roman" w:cs="Times New Roman"/>
          <w:color w:val="000000"/>
          <w:sz w:val="28"/>
          <w:szCs w:val="28"/>
        </w:rPr>
        <w:t xml:space="preserve"> сельского поселения Зуевского района Кировской области»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bookmarkEnd w:id="1"/>
    </w:p>
    <w:p w:rsidR="00C964B6" w:rsidRDefault="00C964B6" w:rsidP="00E07A34">
      <w:pPr>
        <w:spacing w:after="0" w:line="360" w:lineRule="auto"/>
        <w:jc w:val="both"/>
        <w:rPr>
          <w:rFonts w:ascii="Times New Roman" w:hAnsi="Times New Roman" w:cs="Times New Roman"/>
          <w:color w:val="000000"/>
          <w:sz w:val="28"/>
          <w:szCs w:val="28"/>
        </w:rPr>
      </w:pPr>
    </w:p>
    <w:p w:rsidR="003B4A05" w:rsidRDefault="00E35301" w:rsidP="00E07A34">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Глава </w:t>
      </w:r>
    </w:p>
    <w:p w:rsidR="003B4A05" w:rsidRDefault="00E07A34" w:rsidP="00E07A34">
      <w:pPr>
        <w:spacing w:after="0" w:line="360" w:lineRule="auto"/>
        <w:jc w:val="both"/>
        <w:rPr>
          <w:rFonts w:ascii="Times New Roman" w:hAnsi="Times New Roman" w:cs="Times New Roman"/>
          <w:sz w:val="16"/>
          <w:szCs w:val="16"/>
        </w:rPr>
      </w:pPr>
      <w:r>
        <w:rPr>
          <w:rFonts w:ascii="Times New Roman" w:hAnsi="Times New Roman" w:cs="Times New Roman"/>
          <w:color w:val="000000"/>
          <w:sz w:val="28"/>
          <w:szCs w:val="28"/>
        </w:rPr>
        <w:t>Семушинского сель</w:t>
      </w:r>
      <w:r w:rsidR="003B4A05">
        <w:rPr>
          <w:rFonts w:ascii="Times New Roman" w:hAnsi="Times New Roman" w:cs="Times New Roman"/>
          <w:color w:val="000000"/>
          <w:sz w:val="28"/>
          <w:szCs w:val="28"/>
        </w:rPr>
        <w:t xml:space="preserve">ского поселения                     </w:t>
      </w:r>
      <w:r>
        <w:rPr>
          <w:rFonts w:ascii="Times New Roman" w:hAnsi="Times New Roman" w:cs="Times New Roman"/>
          <w:color w:val="000000"/>
          <w:sz w:val="28"/>
          <w:szCs w:val="28"/>
        </w:rPr>
        <w:t xml:space="preserve">                           Е.В. Пахтусова</w:t>
      </w:r>
      <w:bookmarkStart w:id="2" w:name="_Hlk3096777"/>
    </w:p>
    <w:p w:rsidR="00C964B6" w:rsidRDefault="00C964B6" w:rsidP="00E07A34">
      <w:pPr>
        <w:spacing w:after="0" w:line="360" w:lineRule="auto"/>
        <w:ind w:left="5664"/>
        <w:rPr>
          <w:rFonts w:ascii="Times New Roman" w:hAnsi="Times New Roman" w:cs="Times New Roman"/>
          <w:sz w:val="16"/>
          <w:szCs w:val="16"/>
        </w:rPr>
      </w:pPr>
    </w:p>
    <w:p w:rsidR="00C964B6" w:rsidRDefault="00C964B6" w:rsidP="00E07A34">
      <w:pPr>
        <w:spacing w:after="0" w:line="360" w:lineRule="auto"/>
        <w:ind w:left="5664"/>
        <w:rPr>
          <w:rFonts w:ascii="Times New Roman" w:hAnsi="Times New Roman" w:cs="Times New Roman"/>
          <w:sz w:val="16"/>
          <w:szCs w:val="16"/>
        </w:rPr>
      </w:pPr>
    </w:p>
    <w:p w:rsidR="00C964B6" w:rsidRDefault="00C964B6" w:rsidP="00E07A34">
      <w:pPr>
        <w:spacing w:after="0" w:line="360" w:lineRule="auto"/>
        <w:ind w:left="5664"/>
        <w:rPr>
          <w:rFonts w:ascii="Times New Roman" w:hAnsi="Times New Roman" w:cs="Times New Roman"/>
          <w:sz w:val="16"/>
          <w:szCs w:val="16"/>
        </w:rPr>
      </w:pPr>
    </w:p>
    <w:p w:rsidR="00C964B6" w:rsidRDefault="00C964B6" w:rsidP="00E07A34">
      <w:pPr>
        <w:spacing w:after="0" w:line="360" w:lineRule="auto"/>
        <w:ind w:left="5664"/>
        <w:rPr>
          <w:rFonts w:ascii="Times New Roman" w:hAnsi="Times New Roman" w:cs="Times New Roman"/>
          <w:sz w:val="16"/>
          <w:szCs w:val="16"/>
        </w:rPr>
      </w:pPr>
    </w:p>
    <w:p w:rsidR="00C964B6" w:rsidRDefault="00C964B6" w:rsidP="00E07A34">
      <w:pPr>
        <w:spacing w:after="0" w:line="360" w:lineRule="auto"/>
        <w:ind w:left="5664"/>
        <w:rPr>
          <w:rFonts w:ascii="Times New Roman" w:hAnsi="Times New Roman" w:cs="Times New Roman"/>
          <w:sz w:val="16"/>
          <w:szCs w:val="16"/>
        </w:rPr>
      </w:pPr>
    </w:p>
    <w:p w:rsidR="00C964B6" w:rsidRDefault="00C964B6" w:rsidP="00E07A34">
      <w:pPr>
        <w:spacing w:after="0" w:line="360" w:lineRule="auto"/>
        <w:ind w:left="5664"/>
        <w:rPr>
          <w:rFonts w:ascii="Times New Roman" w:hAnsi="Times New Roman" w:cs="Times New Roman"/>
          <w:sz w:val="16"/>
          <w:szCs w:val="16"/>
        </w:rPr>
      </w:pPr>
    </w:p>
    <w:p w:rsidR="00C964B6" w:rsidRDefault="00C964B6" w:rsidP="00E07A34">
      <w:pPr>
        <w:spacing w:after="0" w:line="360" w:lineRule="auto"/>
        <w:ind w:left="5664"/>
        <w:rPr>
          <w:rFonts w:ascii="Times New Roman" w:hAnsi="Times New Roman" w:cs="Times New Roman"/>
          <w:sz w:val="16"/>
          <w:szCs w:val="16"/>
        </w:rPr>
      </w:pPr>
    </w:p>
    <w:p w:rsidR="00C964B6" w:rsidRDefault="00C964B6"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E07A34" w:rsidRDefault="00E07A34" w:rsidP="00E07A34">
      <w:pPr>
        <w:spacing w:after="0" w:line="360" w:lineRule="auto"/>
        <w:ind w:left="5664"/>
        <w:rPr>
          <w:rFonts w:ascii="Times New Roman" w:hAnsi="Times New Roman" w:cs="Times New Roman"/>
          <w:sz w:val="16"/>
          <w:szCs w:val="16"/>
        </w:rPr>
      </w:pPr>
    </w:p>
    <w:p w:rsidR="00C964B6" w:rsidRDefault="00C964B6" w:rsidP="00E07A34">
      <w:pPr>
        <w:spacing w:after="0" w:line="360" w:lineRule="auto"/>
        <w:ind w:left="5664"/>
        <w:rPr>
          <w:rFonts w:ascii="Times New Roman" w:hAnsi="Times New Roman" w:cs="Times New Roman"/>
          <w:sz w:val="16"/>
          <w:szCs w:val="16"/>
        </w:rPr>
      </w:pPr>
    </w:p>
    <w:p w:rsidR="00C964B6" w:rsidRDefault="00C964B6" w:rsidP="003B4A05">
      <w:pPr>
        <w:spacing w:after="0" w:line="0" w:lineRule="atLeast"/>
        <w:ind w:left="5664"/>
        <w:rPr>
          <w:rFonts w:ascii="Times New Roman" w:hAnsi="Times New Roman" w:cs="Times New Roman"/>
          <w:sz w:val="16"/>
          <w:szCs w:val="16"/>
        </w:rPr>
      </w:pPr>
    </w:p>
    <w:p w:rsidR="00C964B6" w:rsidRDefault="00C964B6" w:rsidP="003B4A05">
      <w:pPr>
        <w:spacing w:after="0" w:line="0" w:lineRule="atLeast"/>
        <w:ind w:left="5664"/>
        <w:rPr>
          <w:rFonts w:ascii="Times New Roman" w:hAnsi="Times New Roman" w:cs="Times New Roman"/>
          <w:sz w:val="16"/>
          <w:szCs w:val="16"/>
        </w:rPr>
      </w:pPr>
    </w:p>
    <w:p w:rsidR="00C964B6" w:rsidRDefault="00C964B6" w:rsidP="003B4A05">
      <w:pPr>
        <w:spacing w:after="0" w:line="0" w:lineRule="atLeast"/>
        <w:ind w:left="5664"/>
        <w:rPr>
          <w:rFonts w:ascii="Times New Roman" w:hAnsi="Times New Roman" w:cs="Times New Roman"/>
          <w:sz w:val="16"/>
          <w:szCs w:val="16"/>
        </w:rPr>
      </w:pPr>
    </w:p>
    <w:p w:rsidR="00C964B6" w:rsidRDefault="00C964B6" w:rsidP="003B4A05">
      <w:pPr>
        <w:spacing w:after="0" w:line="0" w:lineRule="atLeast"/>
        <w:ind w:left="5664"/>
        <w:rPr>
          <w:rFonts w:ascii="Times New Roman" w:hAnsi="Times New Roman" w:cs="Times New Roman"/>
          <w:sz w:val="16"/>
          <w:szCs w:val="16"/>
        </w:rPr>
      </w:pPr>
    </w:p>
    <w:p w:rsidR="00C964B6" w:rsidRDefault="00C964B6" w:rsidP="003B4A05">
      <w:pPr>
        <w:spacing w:after="0" w:line="0" w:lineRule="atLeast"/>
        <w:ind w:left="5664"/>
        <w:rPr>
          <w:rFonts w:ascii="Times New Roman" w:hAnsi="Times New Roman" w:cs="Times New Roman"/>
          <w:sz w:val="16"/>
          <w:szCs w:val="16"/>
        </w:rPr>
      </w:pPr>
    </w:p>
    <w:p w:rsidR="003B4A05" w:rsidRPr="006118F6" w:rsidRDefault="003B4A05" w:rsidP="00C964B6">
      <w:pPr>
        <w:spacing w:after="0" w:line="0" w:lineRule="atLeast"/>
        <w:ind w:left="5664"/>
        <w:jc w:val="right"/>
        <w:rPr>
          <w:rFonts w:ascii="Times New Roman" w:hAnsi="Times New Roman" w:cs="Times New Roman"/>
          <w:sz w:val="16"/>
          <w:szCs w:val="16"/>
        </w:rPr>
      </w:pPr>
      <w:r w:rsidRPr="006118F6">
        <w:rPr>
          <w:rFonts w:ascii="Times New Roman" w:hAnsi="Times New Roman" w:cs="Times New Roman"/>
          <w:sz w:val="16"/>
          <w:szCs w:val="16"/>
        </w:rPr>
        <w:t xml:space="preserve"> Приложение</w:t>
      </w:r>
    </w:p>
    <w:p w:rsidR="003B4A05" w:rsidRPr="006118F6" w:rsidRDefault="003B4A05" w:rsidP="00C964B6">
      <w:pPr>
        <w:spacing w:after="0" w:line="0" w:lineRule="atLeast"/>
        <w:ind w:left="5664"/>
        <w:jc w:val="right"/>
        <w:rPr>
          <w:rFonts w:ascii="Times New Roman" w:hAnsi="Times New Roman" w:cs="Times New Roman"/>
          <w:sz w:val="16"/>
          <w:szCs w:val="16"/>
        </w:rPr>
      </w:pPr>
      <w:r w:rsidRPr="006118F6">
        <w:rPr>
          <w:rFonts w:ascii="Times New Roman" w:hAnsi="Times New Roman" w:cs="Times New Roman"/>
          <w:sz w:val="16"/>
          <w:szCs w:val="16"/>
        </w:rPr>
        <w:t xml:space="preserve">         УТВЕРЖДЕН</w:t>
      </w:r>
    </w:p>
    <w:p w:rsidR="003B4A05" w:rsidRPr="006118F6" w:rsidRDefault="00E35301" w:rsidP="00C964B6">
      <w:pPr>
        <w:spacing w:after="0" w:line="0" w:lineRule="atLeast"/>
        <w:ind w:left="5664"/>
        <w:jc w:val="right"/>
        <w:rPr>
          <w:rFonts w:ascii="Times New Roman" w:hAnsi="Times New Roman" w:cs="Times New Roman"/>
          <w:sz w:val="16"/>
          <w:szCs w:val="16"/>
        </w:rPr>
      </w:pPr>
      <w:r>
        <w:rPr>
          <w:rFonts w:ascii="Times New Roman" w:hAnsi="Times New Roman" w:cs="Times New Roman"/>
          <w:sz w:val="16"/>
          <w:szCs w:val="16"/>
        </w:rPr>
        <w:t>постановлением А</w:t>
      </w:r>
      <w:r w:rsidR="003B4A05" w:rsidRPr="006118F6">
        <w:rPr>
          <w:rFonts w:ascii="Times New Roman" w:hAnsi="Times New Roman" w:cs="Times New Roman"/>
          <w:sz w:val="16"/>
          <w:szCs w:val="16"/>
        </w:rPr>
        <w:t>дминистрации</w:t>
      </w:r>
    </w:p>
    <w:p w:rsidR="003B4A05" w:rsidRPr="006118F6" w:rsidRDefault="003B4A05" w:rsidP="00C964B6">
      <w:pPr>
        <w:spacing w:after="0" w:line="0" w:lineRule="atLeast"/>
        <w:ind w:left="5664"/>
        <w:jc w:val="right"/>
        <w:rPr>
          <w:rFonts w:ascii="Times New Roman" w:hAnsi="Times New Roman" w:cs="Times New Roman"/>
          <w:sz w:val="16"/>
          <w:szCs w:val="16"/>
        </w:rPr>
      </w:pPr>
      <w:r w:rsidRPr="006118F6">
        <w:rPr>
          <w:rFonts w:ascii="Times New Roman" w:hAnsi="Times New Roman" w:cs="Times New Roman"/>
          <w:sz w:val="16"/>
          <w:szCs w:val="16"/>
        </w:rPr>
        <w:t xml:space="preserve">         Се</w:t>
      </w:r>
      <w:r w:rsidR="00E07A34">
        <w:rPr>
          <w:rFonts w:ascii="Times New Roman" w:hAnsi="Times New Roman" w:cs="Times New Roman"/>
          <w:sz w:val="16"/>
          <w:szCs w:val="16"/>
        </w:rPr>
        <w:t>мушинского</w:t>
      </w:r>
      <w:r w:rsidRPr="006118F6">
        <w:rPr>
          <w:rFonts w:ascii="Times New Roman" w:hAnsi="Times New Roman" w:cs="Times New Roman"/>
          <w:sz w:val="16"/>
          <w:szCs w:val="16"/>
        </w:rPr>
        <w:t xml:space="preserve"> сельского поселения</w:t>
      </w:r>
    </w:p>
    <w:p w:rsidR="009147F1" w:rsidRDefault="00974896" w:rsidP="009147F1">
      <w:pPr>
        <w:spacing w:after="0" w:line="0" w:lineRule="atLeast"/>
        <w:ind w:left="1417"/>
        <w:jc w:val="right"/>
        <w:rPr>
          <w:rFonts w:ascii="Times New Roman" w:hAnsi="Times New Roman" w:cs="Times New Roman"/>
          <w:sz w:val="16"/>
          <w:szCs w:val="16"/>
        </w:rPr>
      </w:pPr>
      <w:r>
        <w:rPr>
          <w:rFonts w:ascii="Times New Roman" w:hAnsi="Times New Roman" w:cs="Times New Roman"/>
          <w:sz w:val="16"/>
          <w:szCs w:val="16"/>
        </w:rPr>
        <w:t>о</w:t>
      </w:r>
      <w:bookmarkStart w:id="3" w:name="_GoBack"/>
      <w:bookmarkEnd w:id="3"/>
      <w:r w:rsidR="003B4A05" w:rsidRPr="006118F6">
        <w:rPr>
          <w:rFonts w:ascii="Times New Roman" w:hAnsi="Times New Roman" w:cs="Times New Roman"/>
          <w:sz w:val="16"/>
          <w:szCs w:val="16"/>
        </w:rPr>
        <w:t>т</w:t>
      </w:r>
      <w:r>
        <w:rPr>
          <w:rFonts w:ascii="Times New Roman" w:hAnsi="Times New Roman" w:cs="Times New Roman"/>
          <w:sz w:val="16"/>
          <w:szCs w:val="16"/>
        </w:rPr>
        <w:t xml:space="preserve"> 1</w:t>
      </w:r>
      <w:r w:rsidR="00883A63">
        <w:rPr>
          <w:rFonts w:ascii="Times New Roman" w:hAnsi="Times New Roman" w:cs="Times New Roman"/>
          <w:sz w:val="16"/>
          <w:szCs w:val="16"/>
        </w:rPr>
        <w:t>0</w:t>
      </w:r>
      <w:r>
        <w:rPr>
          <w:rFonts w:ascii="Times New Roman" w:hAnsi="Times New Roman" w:cs="Times New Roman"/>
          <w:sz w:val="16"/>
          <w:szCs w:val="16"/>
        </w:rPr>
        <w:t>.02.2020</w:t>
      </w:r>
      <w:r w:rsidR="003B4A05" w:rsidRPr="006118F6">
        <w:rPr>
          <w:rFonts w:ascii="Times New Roman" w:hAnsi="Times New Roman" w:cs="Times New Roman"/>
          <w:sz w:val="16"/>
          <w:szCs w:val="16"/>
        </w:rPr>
        <w:t xml:space="preserve">   №</w:t>
      </w:r>
      <w:r>
        <w:rPr>
          <w:rFonts w:ascii="Times New Roman" w:hAnsi="Times New Roman" w:cs="Times New Roman"/>
          <w:sz w:val="16"/>
          <w:szCs w:val="16"/>
        </w:rPr>
        <w:t xml:space="preserve">  23</w:t>
      </w:r>
      <w:bookmarkEnd w:id="2"/>
    </w:p>
    <w:p w:rsidR="009147F1" w:rsidRDefault="009147F1" w:rsidP="009147F1">
      <w:pPr>
        <w:spacing w:after="0" w:line="0" w:lineRule="atLeast"/>
        <w:ind w:left="1417"/>
        <w:jc w:val="right"/>
        <w:rPr>
          <w:rFonts w:ascii="Times New Roman" w:hAnsi="Times New Roman" w:cs="Times New Roman"/>
          <w:sz w:val="16"/>
          <w:szCs w:val="16"/>
        </w:rPr>
      </w:pPr>
    </w:p>
    <w:p w:rsidR="00C964B6" w:rsidRPr="00C964B6" w:rsidRDefault="00C964B6" w:rsidP="009147F1">
      <w:pPr>
        <w:spacing w:after="0" w:line="0" w:lineRule="atLeast"/>
        <w:ind w:left="1417"/>
        <w:jc w:val="center"/>
        <w:rPr>
          <w:rFonts w:ascii="Times New Roman" w:hAnsi="Times New Roman" w:cs="Times New Roman"/>
          <w:b/>
          <w:bCs/>
          <w:sz w:val="20"/>
          <w:szCs w:val="20"/>
        </w:rPr>
      </w:pPr>
      <w:r w:rsidRPr="00C964B6">
        <w:rPr>
          <w:rFonts w:ascii="Times New Roman" w:hAnsi="Times New Roman" w:cs="Times New Roman"/>
          <w:b/>
          <w:bCs/>
          <w:sz w:val="20"/>
          <w:szCs w:val="20"/>
        </w:rPr>
        <w:t>Административный регламент</w:t>
      </w:r>
    </w:p>
    <w:p w:rsidR="00C964B6" w:rsidRPr="00C964B6" w:rsidRDefault="00C964B6" w:rsidP="009147F1">
      <w:pPr>
        <w:widowControl w:val="0"/>
        <w:autoSpaceDE w:val="0"/>
        <w:autoSpaceDN w:val="0"/>
        <w:adjustRightInd w:val="0"/>
        <w:spacing w:after="0" w:line="0" w:lineRule="atLeast"/>
        <w:ind w:right="57"/>
        <w:jc w:val="center"/>
        <w:rPr>
          <w:rFonts w:ascii="Times New Roman" w:hAnsi="Times New Roman" w:cs="Times New Roman"/>
          <w:b/>
          <w:bCs/>
          <w:sz w:val="20"/>
          <w:szCs w:val="20"/>
        </w:rPr>
      </w:pPr>
      <w:r w:rsidRPr="00C964B6">
        <w:rPr>
          <w:rFonts w:ascii="Times New Roman" w:hAnsi="Times New Roman" w:cs="Times New Roman"/>
          <w:b/>
          <w:bCs/>
          <w:sz w:val="20"/>
          <w:szCs w:val="20"/>
        </w:rP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p>
    <w:p w:rsidR="00C964B6" w:rsidRPr="00C964B6" w:rsidRDefault="00C964B6" w:rsidP="00C964B6">
      <w:pPr>
        <w:widowControl w:val="0"/>
        <w:autoSpaceDE w:val="0"/>
        <w:autoSpaceDN w:val="0"/>
        <w:adjustRightInd w:val="0"/>
        <w:spacing w:after="0" w:line="0" w:lineRule="atLeast"/>
        <w:ind w:right="57"/>
        <w:jc w:val="both"/>
        <w:rPr>
          <w:rFonts w:ascii="Times New Roman" w:hAnsi="Times New Roman" w:cs="Times New Roman"/>
          <w:sz w:val="20"/>
          <w:szCs w:val="20"/>
        </w:rPr>
      </w:pPr>
    </w:p>
    <w:p w:rsidR="00C964B6" w:rsidRDefault="00C964B6" w:rsidP="00C964B6">
      <w:pPr>
        <w:widowControl w:val="0"/>
        <w:autoSpaceDE w:val="0"/>
        <w:autoSpaceDN w:val="0"/>
        <w:adjustRightInd w:val="0"/>
        <w:spacing w:after="0" w:line="0" w:lineRule="atLeast"/>
        <w:ind w:right="57" w:firstLine="540"/>
        <w:jc w:val="both"/>
        <w:outlineLvl w:val="1"/>
        <w:rPr>
          <w:rFonts w:ascii="Times New Roman" w:hAnsi="Times New Roman" w:cs="Times New Roman"/>
          <w:b/>
          <w:sz w:val="20"/>
          <w:szCs w:val="20"/>
        </w:rPr>
      </w:pPr>
      <w:bookmarkStart w:id="4" w:name="Par47"/>
      <w:bookmarkEnd w:id="4"/>
      <w:r w:rsidRPr="00C964B6">
        <w:rPr>
          <w:rFonts w:ascii="Times New Roman" w:hAnsi="Times New Roman" w:cs="Times New Roman"/>
          <w:b/>
          <w:sz w:val="20"/>
          <w:szCs w:val="20"/>
        </w:rPr>
        <w:t>1. Общие положения</w:t>
      </w:r>
    </w:p>
    <w:p w:rsidR="00C964B6" w:rsidRPr="00C964B6" w:rsidRDefault="00C964B6" w:rsidP="00C964B6">
      <w:pPr>
        <w:widowControl w:val="0"/>
        <w:autoSpaceDE w:val="0"/>
        <w:autoSpaceDN w:val="0"/>
        <w:adjustRightInd w:val="0"/>
        <w:spacing w:after="0" w:line="0" w:lineRule="atLeast"/>
        <w:ind w:right="57" w:firstLine="540"/>
        <w:jc w:val="both"/>
        <w:outlineLvl w:val="1"/>
        <w:rPr>
          <w:rFonts w:ascii="Times New Roman" w:hAnsi="Times New Roman" w:cs="Times New Roman"/>
          <w:b/>
          <w:sz w:val="20"/>
          <w:szCs w:val="20"/>
        </w:rPr>
      </w:pPr>
      <w:r w:rsidRPr="00C964B6">
        <w:rPr>
          <w:rFonts w:ascii="Times New Roman" w:hAnsi="Times New Roman" w:cs="Times New Roman"/>
          <w:b/>
          <w:bCs/>
          <w:sz w:val="20"/>
          <w:szCs w:val="20"/>
        </w:rPr>
        <w:t>1.1. Предмет регулирования регламента</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Административный регламент предоставления муниципальной услуги "Предоставление </w:t>
      </w:r>
      <w:r w:rsidRPr="00C964B6">
        <w:rPr>
          <w:rFonts w:ascii="Times New Roman" w:hAnsi="Times New Roman" w:cs="Times New Roman"/>
          <w:bCs/>
          <w:sz w:val="20"/>
          <w:szCs w:val="20"/>
        </w:rPr>
        <w:t>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Pr="00C964B6">
        <w:rPr>
          <w:rFonts w:ascii="Times New Roman" w:hAnsi="Times New Roman" w:cs="Times New Roman"/>
          <w:sz w:val="20"/>
          <w:szCs w:val="20"/>
        </w:rPr>
        <w:t xml:space="preserve"> (далее - Административный регламент) устанавливает стандарт и порядок предоставления муниципальной услуги по предоставлению разрешения на </w:t>
      </w:r>
      <w:r w:rsidRPr="00C964B6">
        <w:rPr>
          <w:rFonts w:ascii="Times New Roman" w:eastAsia="Times New Roman" w:hAnsi="Times New Roman" w:cs="Times New Roman"/>
          <w:sz w:val="20"/>
          <w:szCs w:val="20"/>
          <w:lang w:eastAsia="ru-RU"/>
        </w:rPr>
        <w:t>у</w:t>
      </w:r>
      <w:r w:rsidRPr="00C964B6">
        <w:rPr>
          <w:rFonts w:ascii="Times New Roman" w:hAnsi="Times New Roman" w:cs="Times New Roman"/>
          <w:sz w:val="20"/>
          <w:szCs w:val="20"/>
          <w:lang w:eastAsia="ru-RU"/>
        </w:rPr>
        <w:t xml:space="preserve">словно разрешенный вид использования земельного участка и </w:t>
      </w:r>
      <w:r w:rsidRPr="00C964B6">
        <w:rPr>
          <w:rFonts w:ascii="Times New Roman" w:eastAsia="Times New Roman" w:hAnsi="Times New Roman" w:cs="Times New Roman"/>
          <w:sz w:val="20"/>
          <w:szCs w:val="20"/>
          <w:lang w:eastAsia="ru-RU"/>
        </w:rPr>
        <w:t>объекта капитального строительства</w:t>
      </w:r>
      <w:r w:rsidRPr="00C964B6">
        <w:rPr>
          <w:rFonts w:ascii="Times New Roman" w:hAnsi="Times New Roman" w:cs="Times New Roman"/>
          <w:sz w:val="20"/>
          <w:szCs w:val="20"/>
        </w:rPr>
        <w:t>.</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Основные понятия в настоящем регламенте используются в том же значении, в котором они приведены в Федеральном </w:t>
      </w:r>
      <w:hyperlink r:id="rId8" w:history="1">
        <w:r w:rsidRPr="00C964B6">
          <w:rPr>
            <w:rFonts w:ascii="Times New Roman" w:hAnsi="Times New Roman" w:cs="Times New Roman"/>
            <w:sz w:val="20"/>
            <w:szCs w:val="20"/>
          </w:rPr>
          <w:t>законе</w:t>
        </w:r>
      </w:hyperlink>
      <w:r w:rsidRPr="00C964B6">
        <w:rPr>
          <w:rFonts w:ascii="Times New Roman" w:hAnsi="Times New Roman" w:cs="Times New Roman"/>
          <w:sz w:val="20"/>
          <w:szCs w:val="20"/>
        </w:rPr>
        <w:t xml:space="preserve"> от 27.07.2010 № 210-ФЗ «Об организации предоставления государственных и муниципальных услуг», иных Федеральных законах и нормативных правовых актах Российской Федерации и Кировской области.</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b/>
          <w:bCs/>
          <w:sz w:val="20"/>
          <w:szCs w:val="20"/>
        </w:rPr>
        <w:t>1.2. Круг заявителей</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w:t>
      </w:r>
      <w:proofErr w:type="gramEnd"/>
      <w:r w:rsidRPr="00C964B6">
        <w:rPr>
          <w:rFonts w:ascii="Times New Roman" w:hAnsi="Times New Roman" w:cs="Times New Roman"/>
          <w:sz w:val="20"/>
          <w:szCs w:val="20"/>
        </w:rPr>
        <w:t xml:space="preserve"> №210-ФЗ «Об организации предоставления государственных и муниципальных услуг» (далее – Закон), или в организации, указанные в пункте 5  статьи 2 Закона, с запросом о предоставлении муниципальной услуги, в том числе в порядке, установленном статьей 15.1 Закона, выраженным в устной, письменной или электронной форме.</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b/>
          <w:bCs/>
          <w:sz w:val="20"/>
          <w:szCs w:val="20"/>
        </w:rPr>
        <w:t xml:space="preserve">1.3. Требования к порядку информирования о порядке  предоставления  муниципальной услуги </w:t>
      </w:r>
      <w:bookmarkStart w:id="5" w:name="Par54"/>
      <w:bookmarkEnd w:id="5"/>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Зуевского района Кировской области в информационно-телекоммуникационной сети «Интернет» (</w:t>
      </w:r>
      <w:hyperlink r:id="rId9" w:history="1">
        <w:r w:rsidRPr="00C964B6">
          <w:rPr>
            <w:rStyle w:val="ab"/>
            <w:rFonts w:ascii="Times New Roman" w:hAnsi="Times New Roman" w:cs="Times New Roman"/>
            <w:sz w:val="20"/>
            <w:szCs w:val="20"/>
          </w:rPr>
          <w:t>http://zrko.ru/</w:t>
        </w:r>
      </w:hyperlink>
      <w:r w:rsidRPr="00C964B6">
        <w:rPr>
          <w:rFonts w:ascii="Times New Roman" w:hAnsi="Times New Roman" w:cs="Times New Roman"/>
          <w:sz w:val="20"/>
          <w:szCs w:val="20"/>
        </w:rPr>
        <w:t>), а также на Едином портале государственных и муниципальных услуг (функций) (далее – Единый портал) (</w:t>
      </w:r>
      <w:hyperlink r:id="rId10" w:history="1">
        <w:r w:rsidRPr="00275789">
          <w:rPr>
            <w:rStyle w:val="ab"/>
            <w:rFonts w:ascii="Times New Roman" w:hAnsi="Times New Roman" w:cs="Times New Roman"/>
            <w:sz w:val="20"/>
            <w:szCs w:val="20"/>
          </w:rPr>
          <w:t>http</w:t>
        </w:r>
        <w:proofErr w:type="gramEnd"/>
        <w:r w:rsidRPr="00275789">
          <w:rPr>
            <w:rStyle w:val="ab"/>
            <w:rFonts w:ascii="Times New Roman" w:hAnsi="Times New Roman" w:cs="Times New Roman"/>
            <w:sz w:val="20"/>
            <w:szCs w:val="20"/>
          </w:rPr>
          <w:t>://</w:t>
        </w:r>
        <w:proofErr w:type="gramStart"/>
        <w:r w:rsidRPr="00275789">
          <w:rPr>
            <w:rStyle w:val="ab"/>
            <w:rFonts w:ascii="Times New Roman" w:hAnsi="Times New Roman" w:cs="Times New Roman"/>
            <w:sz w:val="20"/>
            <w:szCs w:val="20"/>
          </w:rPr>
          <w:t>www.gosuslugi.ru</w:t>
        </w:r>
      </w:hyperlink>
      <w:r w:rsidRPr="00C964B6">
        <w:rPr>
          <w:rFonts w:ascii="Times New Roman" w:hAnsi="Times New Roman" w:cs="Times New Roman"/>
          <w:sz w:val="20"/>
          <w:szCs w:val="20"/>
        </w:rPr>
        <w:t>).</w:t>
      </w:r>
      <w:proofErr w:type="gramEnd"/>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Информация о порядке предоставления муниципальной услуги предоставляется бесплатно.</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на официальном сайте органов местного самоуправления Зуевского района Кировской области в информационно-телекоммуникационной сети «Интернет» (далее - сеть Интернет);</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на Региональном портале;</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на Едином портале;</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на информационных стендах в местах предоставления муниципальной услуги;</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при личном обращении заявителя;</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при обращении в письменной форме, в форме электронного документа;</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по телефону.</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1.3.3. Информация о муници</w:t>
      </w:r>
      <w:r>
        <w:rPr>
          <w:rFonts w:ascii="Times New Roman" w:hAnsi="Times New Roman" w:cs="Times New Roman"/>
          <w:sz w:val="20"/>
          <w:szCs w:val="20"/>
        </w:rPr>
        <w:t xml:space="preserve">пальной услуге внесена в реестр </w:t>
      </w:r>
      <w:r w:rsidRPr="00C964B6">
        <w:rPr>
          <w:rFonts w:ascii="Times New Roman" w:hAnsi="Times New Roman" w:cs="Times New Roman"/>
          <w:sz w:val="20"/>
          <w:szCs w:val="20"/>
        </w:rPr>
        <w:t xml:space="preserve">муниципальных услуг муниципального </w:t>
      </w:r>
      <w:r w:rsidRPr="00C964B6">
        <w:rPr>
          <w:rFonts w:ascii="Times New Roman" w:hAnsi="Times New Roman" w:cs="Times New Roman"/>
          <w:sz w:val="20"/>
          <w:szCs w:val="20"/>
        </w:rPr>
        <w:lastRenderedPageBreak/>
        <w:t xml:space="preserve">образования </w:t>
      </w:r>
      <w:r w:rsidR="00E07A34">
        <w:rPr>
          <w:rFonts w:ascii="Times New Roman" w:hAnsi="Times New Roman" w:cs="Times New Roman"/>
          <w:sz w:val="20"/>
          <w:szCs w:val="20"/>
        </w:rPr>
        <w:t>Семушинское</w:t>
      </w:r>
      <w:r w:rsidRPr="00C964B6">
        <w:rPr>
          <w:rFonts w:ascii="Times New Roman" w:hAnsi="Times New Roman" w:cs="Times New Roman"/>
          <w:sz w:val="20"/>
          <w:szCs w:val="20"/>
        </w:rPr>
        <w:t xml:space="preserve"> сельское поселение Зуевского района</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b/>
          <w:sz w:val="20"/>
          <w:szCs w:val="20"/>
        </w:rPr>
        <w:t>2. Стандарт предоставления муниципальной услуги</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b/>
          <w:sz w:val="20"/>
          <w:szCs w:val="20"/>
        </w:rPr>
        <w:t>2.1. Наименование муниципальной услуги</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Наименование муниципальной услуги: «Предоставление </w:t>
      </w:r>
      <w:r w:rsidRPr="00C964B6">
        <w:rPr>
          <w:rFonts w:ascii="Times New Roman" w:hAnsi="Times New Roman" w:cs="Times New Roman"/>
          <w:bCs/>
          <w:sz w:val="20"/>
          <w:szCs w:val="20"/>
        </w:rPr>
        <w:t>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Pr="00C964B6">
        <w:rPr>
          <w:rFonts w:ascii="Times New Roman" w:hAnsi="Times New Roman" w:cs="Times New Roman"/>
          <w:sz w:val="20"/>
          <w:szCs w:val="20"/>
        </w:rPr>
        <w:t xml:space="preserve"> (далее - муниципальная услуга).</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b/>
          <w:sz w:val="20"/>
          <w:szCs w:val="20"/>
        </w:rPr>
        <w:t>2.2. Наименование органа, предоставляющего муниципальную услугу</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Муниципальная</w:t>
      </w:r>
      <w:r>
        <w:rPr>
          <w:rFonts w:ascii="Times New Roman" w:hAnsi="Times New Roman" w:cs="Times New Roman"/>
          <w:sz w:val="20"/>
          <w:szCs w:val="20"/>
        </w:rPr>
        <w:t xml:space="preserve"> услуга предоставляется а</w:t>
      </w:r>
      <w:r w:rsidRPr="00C964B6">
        <w:rPr>
          <w:rFonts w:ascii="Times New Roman" w:hAnsi="Times New Roman" w:cs="Times New Roman"/>
          <w:sz w:val="20"/>
          <w:szCs w:val="20"/>
        </w:rPr>
        <w:t xml:space="preserve">дминистрацией </w:t>
      </w:r>
      <w:r>
        <w:rPr>
          <w:rFonts w:ascii="Times New Roman" w:hAnsi="Times New Roman" w:cs="Times New Roman"/>
          <w:sz w:val="20"/>
          <w:szCs w:val="20"/>
        </w:rPr>
        <w:t>Се</w:t>
      </w:r>
      <w:r w:rsidR="00E07A34">
        <w:rPr>
          <w:rFonts w:ascii="Times New Roman" w:hAnsi="Times New Roman" w:cs="Times New Roman"/>
          <w:sz w:val="20"/>
          <w:szCs w:val="20"/>
        </w:rPr>
        <w:t>мушинского</w:t>
      </w:r>
      <w:r w:rsidRPr="00C964B6">
        <w:rPr>
          <w:rFonts w:ascii="Times New Roman" w:hAnsi="Times New Roman" w:cs="Times New Roman"/>
          <w:sz w:val="20"/>
          <w:szCs w:val="20"/>
        </w:rPr>
        <w:t xml:space="preserve"> сельского поселения (далее - администрация), </w:t>
      </w:r>
      <w:r w:rsidRPr="00C964B6">
        <w:rPr>
          <w:rFonts w:ascii="Times New Roman" w:hAnsi="Times New Roman" w:cs="Times New Roman"/>
          <w:bCs/>
          <w:sz w:val="20"/>
          <w:szCs w:val="20"/>
        </w:rPr>
        <w:t xml:space="preserve">либо </w:t>
      </w:r>
      <w:r w:rsidRPr="00C964B6">
        <w:rPr>
          <w:rFonts w:ascii="Times New Roman" w:hAnsi="Times New Roman" w:cs="Times New Roman"/>
          <w:sz w:val="20"/>
          <w:szCs w:val="20"/>
        </w:rPr>
        <w:t xml:space="preserve">многофункциональным центром в порядке, предусмотренном соглашением, заключенным между </w:t>
      </w:r>
      <w:r>
        <w:rPr>
          <w:rFonts w:ascii="Times New Roman" w:hAnsi="Times New Roman" w:cs="Times New Roman"/>
          <w:sz w:val="20"/>
          <w:szCs w:val="20"/>
        </w:rPr>
        <w:t>многофункциональным  центром и а</w:t>
      </w:r>
      <w:r w:rsidRPr="00C964B6">
        <w:rPr>
          <w:rFonts w:ascii="Times New Roman" w:hAnsi="Times New Roman" w:cs="Times New Roman"/>
          <w:sz w:val="20"/>
          <w:szCs w:val="20"/>
        </w:rPr>
        <w:t>дминистрацией</w:t>
      </w:r>
      <w:r w:rsidRPr="00C964B6">
        <w:rPr>
          <w:rFonts w:ascii="Times New Roman" w:hAnsi="Times New Roman" w:cs="Times New Roman"/>
          <w:bCs/>
          <w:sz w:val="20"/>
          <w:szCs w:val="20"/>
        </w:rPr>
        <w:t>.</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b/>
          <w:sz w:val="20"/>
          <w:szCs w:val="20"/>
        </w:rPr>
      </w:pPr>
      <w:r w:rsidRPr="00C964B6">
        <w:rPr>
          <w:rFonts w:ascii="Times New Roman" w:hAnsi="Times New Roman" w:cs="Times New Roman"/>
          <w:b/>
          <w:sz w:val="20"/>
          <w:szCs w:val="20"/>
        </w:rPr>
        <w:t>2.3. Результат предоставления муниципальной услуги</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Результатом предоставления муниципальной услуги является:</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предоставление  решения о предоставлении </w:t>
      </w:r>
      <w:r w:rsidRPr="00C964B6">
        <w:rPr>
          <w:rFonts w:ascii="Times New Roman" w:hAnsi="Times New Roman" w:cs="Times New Roman"/>
          <w:bCs/>
          <w:sz w:val="20"/>
          <w:szCs w:val="20"/>
        </w:rPr>
        <w:t>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Pr="00C964B6">
        <w:rPr>
          <w:rFonts w:ascii="Times New Roman" w:hAnsi="Times New Roman" w:cs="Times New Roman"/>
          <w:sz w:val="20"/>
          <w:szCs w:val="20"/>
        </w:rPr>
        <w:t>;</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предоставление  решения об отказе в предоставлении </w:t>
      </w:r>
      <w:r w:rsidRPr="00C964B6">
        <w:rPr>
          <w:rFonts w:ascii="Times New Roman" w:hAnsi="Times New Roman" w:cs="Times New Roman"/>
          <w:bCs/>
          <w:sz w:val="20"/>
          <w:szCs w:val="20"/>
        </w:rPr>
        <w:t>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Pr="00C964B6">
        <w:rPr>
          <w:rFonts w:ascii="Times New Roman" w:hAnsi="Times New Roman" w:cs="Times New Roman"/>
          <w:sz w:val="20"/>
          <w:szCs w:val="20"/>
        </w:rPr>
        <w:t>.</w:t>
      </w:r>
    </w:p>
    <w:p w:rsid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b/>
          <w:sz w:val="20"/>
          <w:szCs w:val="20"/>
        </w:rPr>
      </w:pPr>
      <w:r w:rsidRPr="00C964B6">
        <w:rPr>
          <w:rFonts w:ascii="Times New Roman" w:hAnsi="Times New Roman" w:cs="Times New Roman"/>
          <w:b/>
          <w:sz w:val="20"/>
          <w:szCs w:val="20"/>
        </w:rPr>
        <w:t>2.4. Срок предоставления муниципальной услуги</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b/>
          <w:sz w:val="20"/>
          <w:szCs w:val="20"/>
        </w:rPr>
      </w:pPr>
      <w:r w:rsidRPr="00C964B6">
        <w:rPr>
          <w:rFonts w:ascii="Times New Roman" w:hAnsi="Times New Roman" w:cs="Times New Roman"/>
          <w:sz w:val="20"/>
          <w:szCs w:val="20"/>
        </w:rPr>
        <w:t>Срок предоставления муниципальной услуги составляет не более  15 дней со дня поступления заявления в администрацию.</w:t>
      </w:r>
    </w:p>
    <w:p w:rsidR="00C964B6" w:rsidRPr="00C964B6" w:rsidRDefault="00C964B6" w:rsidP="00C964B6">
      <w:pPr>
        <w:autoSpaceDE w:val="0"/>
        <w:autoSpaceDN w:val="0"/>
        <w:adjustRightInd w:val="0"/>
        <w:spacing w:after="0" w:line="0" w:lineRule="atLeast"/>
        <w:ind w:firstLine="539"/>
        <w:jc w:val="both"/>
        <w:rPr>
          <w:rFonts w:ascii="Times New Roman" w:eastAsia="Times New Roman" w:hAnsi="Times New Roman" w:cs="Times New Roman"/>
          <w:sz w:val="20"/>
          <w:szCs w:val="20"/>
          <w:lang w:eastAsia="ru-RU"/>
        </w:rPr>
      </w:pPr>
      <w:r w:rsidRPr="00C964B6">
        <w:rPr>
          <w:rFonts w:ascii="Times New Roman" w:hAnsi="Times New Roman" w:cs="Times New Roman"/>
          <w:sz w:val="20"/>
          <w:szCs w:val="20"/>
        </w:rPr>
        <w:t xml:space="preserve">В срок предоставления муниципальной услуги не включается срок </w:t>
      </w:r>
      <w:r w:rsidRPr="00C964B6">
        <w:rPr>
          <w:rFonts w:ascii="Times New Roman" w:eastAsia="Times New Roman" w:hAnsi="Times New Roman" w:cs="Times New Roman"/>
          <w:sz w:val="20"/>
          <w:szCs w:val="20"/>
          <w:lang w:eastAsia="ru-RU"/>
        </w:rPr>
        <w:t xml:space="preserve">организации и проведения публичных слушаний по вопросу о предоставлении разрешения </w:t>
      </w:r>
      <w:r w:rsidRPr="00C964B6">
        <w:rPr>
          <w:rFonts w:ascii="Times New Roman" w:hAnsi="Times New Roman" w:cs="Times New Roman"/>
          <w:bCs/>
          <w:sz w:val="20"/>
          <w:szCs w:val="20"/>
        </w:rPr>
        <w:t>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Pr="00C964B6">
        <w:rPr>
          <w:rFonts w:ascii="Times New Roman" w:eastAsia="Times New Roman" w:hAnsi="Times New Roman" w:cs="Times New Roman"/>
          <w:sz w:val="20"/>
          <w:szCs w:val="20"/>
          <w:lang w:eastAsia="ru-RU"/>
        </w:rPr>
        <w:t>.</w:t>
      </w:r>
    </w:p>
    <w:p w:rsidR="0075798A" w:rsidRDefault="00C964B6" w:rsidP="0075798A">
      <w:pPr>
        <w:autoSpaceDE w:val="0"/>
        <w:autoSpaceDN w:val="0"/>
        <w:adjustRightInd w:val="0"/>
        <w:spacing w:after="0" w:line="0" w:lineRule="atLeast"/>
        <w:ind w:firstLine="539"/>
        <w:jc w:val="both"/>
        <w:rPr>
          <w:rFonts w:ascii="Times New Roman" w:eastAsia="Times New Roman" w:hAnsi="Times New Roman" w:cs="Times New Roman"/>
          <w:b/>
          <w:sz w:val="20"/>
          <w:szCs w:val="20"/>
          <w:lang w:eastAsia="ru-RU"/>
        </w:rPr>
      </w:pPr>
      <w:r w:rsidRPr="00C964B6">
        <w:rPr>
          <w:rFonts w:ascii="Times New Roman" w:eastAsia="Times New Roman" w:hAnsi="Times New Roman" w:cs="Times New Roman"/>
          <w:b/>
          <w:sz w:val="20"/>
          <w:szCs w:val="20"/>
          <w:lang w:eastAsia="ru-RU"/>
        </w:rPr>
        <w:t>2.5. Правовые основания для предоставления муниципальной услуги</w:t>
      </w:r>
    </w:p>
    <w:p w:rsidR="00C964B6" w:rsidRPr="0075798A" w:rsidRDefault="00C964B6" w:rsidP="0075798A">
      <w:pPr>
        <w:autoSpaceDE w:val="0"/>
        <w:autoSpaceDN w:val="0"/>
        <w:adjustRightInd w:val="0"/>
        <w:spacing w:after="0" w:line="0" w:lineRule="atLeast"/>
        <w:ind w:firstLine="539"/>
        <w:jc w:val="both"/>
        <w:rPr>
          <w:rFonts w:ascii="Times New Roman" w:eastAsia="Times New Roman" w:hAnsi="Times New Roman" w:cs="Times New Roman"/>
          <w:b/>
          <w:sz w:val="20"/>
          <w:szCs w:val="20"/>
          <w:lang w:eastAsia="ru-RU"/>
        </w:rPr>
      </w:pPr>
      <w:r w:rsidRPr="00C964B6">
        <w:rPr>
          <w:rFonts w:ascii="Times New Roman" w:hAnsi="Times New Roman" w:cs="Times New Roman"/>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Зуевского района Кировской области в сети Интернет и в информационной системе «Портал государственных и муниципальных ус</w:t>
      </w:r>
      <w:r w:rsidR="0075798A">
        <w:rPr>
          <w:rFonts w:ascii="Times New Roman" w:hAnsi="Times New Roman" w:cs="Times New Roman"/>
          <w:sz w:val="20"/>
          <w:szCs w:val="20"/>
        </w:rPr>
        <w:t>луг (функций) Кировской области</w:t>
      </w:r>
      <w:r w:rsidRPr="00C964B6">
        <w:rPr>
          <w:rFonts w:ascii="Times New Roman" w:hAnsi="Times New Roman" w:cs="Times New Roman"/>
          <w:sz w:val="20"/>
          <w:szCs w:val="20"/>
        </w:rPr>
        <w:t>».</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b/>
          <w:bCs/>
          <w:sz w:val="20"/>
          <w:szCs w:val="20"/>
        </w:rPr>
      </w:pPr>
      <w:r w:rsidRPr="00C964B6">
        <w:rPr>
          <w:rFonts w:ascii="Times New Roman" w:hAnsi="Times New Roman" w:cs="Times New Roman"/>
          <w:b/>
          <w:sz w:val="20"/>
          <w:szCs w:val="20"/>
        </w:rPr>
        <w:t xml:space="preserve">2.6. </w:t>
      </w:r>
      <w:bookmarkStart w:id="6" w:name="Par95"/>
      <w:bookmarkEnd w:id="6"/>
      <w:r w:rsidRPr="00C964B6">
        <w:rPr>
          <w:rFonts w:ascii="Times New Roman" w:hAnsi="Times New Roman" w:cs="Times New Roman"/>
          <w:b/>
          <w:bCs/>
          <w:sz w:val="20"/>
          <w:szCs w:val="20"/>
        </w:rPr>
        <w:t>Исчерпывающий перечень документов, необходимых для  предоставления муниципальной услуги</w:t>
      </w:r>
    </w:p>
    <w:p w:rsidR="00C964B6" w:rsidRP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b/>
          <w:bCs/>
          <w:sz w:val="20"/>
          <w:szCs w:val="20"/>
        </w:rPr>
      </w:pPr>
      <w:r w:rsidRPr="00C964B6">
        <w:rPr>
          <w:rFonts w:ascii="Times New Roman" w:hAnsi="Times New Roman" w:cs="Times New Roman"/>
          <w:sz w:val="20"/>
          <w:szCs w:val="20"/>
        </w:rPr>
        <w:t>2.6.1. Для предоставления муниципальной услуги необходимы следующие документы:</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2.6.1.1. </w:t>
      </w:r>
      <w:hyperlink w:anchor="Par336" w:history="1">
        <w:r w:rsidRPr="00C964B6">
          <w:rPr>
            <w:rFonts w:ascii="Times New Roman" w:hAnsi="Times New Roman" w:cs="Times New Roman"/>
            <w:sz w:val="20"/>
            <w:szCs w:val="20"/>
          </w:rPr>
          <w:t>Заявление</w:t>
        </w:r>
      </w:hyperlink>
      <w:r w:rsidRPr="00C964B6">
        <w:rPr>
          <w:rFonts w:ascii="Times New Roman" w:hAnsi="Times New Roman" w:cs="Times New Roman"/>
          <w:sz w:val="20"/>
          <w:szCs w:val="20"/>
        </w:rPr>
        <w:t xml:space="preserve"> на предоставление </w:t>
      </w:r>
      <w:r w:rsidRPr="00C964B6">
        <w:rPr>
          <w:rFonts w:ascii="Times New Roman" w:hAnsi="Times New Roman" w:cs="Times New Roman"/>
          <w:bCs/>
          <w:sz w:val="20"/>
          <w:szCs w:val="20"/>
        </w:rPr>
        <w:t>разрешения на условно разрешенный вид использования земельного участка или объекта   строительства, расположенного на территории муниципального образования</w:t>
      </w:r>
      <w:r w:rsidRPr="00C964B6">
        <w:rPr>
          <w:rFonts w:ascii="Times New Roman" w:hAnsi="Times New Roman" w:cs="Times New Roman"/>
          <w:sz w:val="20"/>
          <w:szCs w:val="20"/>
        </w:rPr>
        <w:t xml:space="preserve"> (приложение № 1).</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2.6.1.2. Сведения из Единого государственного реестра прав на недвижимое имущество и сделок с ним о правах на земельный участок, объект капитального строительства.</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2.6.1.3. Кадастровый паспорт земельного участка.</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bookmarkStart w:id="7" w:name="Par102"/>
      <w:bookmarkEnd w:id="7"/>
      <w:r w:rsidRPr="00C964B6">
        <w:rPr>
          <w:rFonts w:ascii="Times New Roman" w:hAnsi="Times New Roman" w:cs="Times New Roman"/>
          <w:sz w:val="20"/>
          <w:szCs w:val="20"/>
        </w:rPr>
        <w:t xml:space="preserve">2.6.1.4. Ситуационный план-схема расположения </w:t>
      </w:r>
      <w:proofErr w:type="spellStart"/>
      <w:proofErr w:type="gramStart"/>
      <w:r w:rsidRPr="00C964B6">
        <w:rPr>
          <w:rFonts w:ascii="Times New Roman" w:hAnsi="Times New Roman" w:cs="Times New Roman"/>
          <w:sz w:val="20"/>
          <w:szCs w:val="20"/>
        </w:rPr>
        <w:t>смежно</w:t>
      </w:r>
      <w:proofErr w:type="spellEnd"/>
      <w:r w:rsidRPr="00C964B6">
        <w:rPr>
          <w:rFonts w:ascii="Times New Roman" w:hAnsi="Times New Roman" w:cs="Times New Roman"/>
          <w:sz w:val="20"/>
          <w:szCs w:val="20"/>
        </w:rPr>
        <w:t xml:space="preserve"> расположенных</w:t>
      </w:r>
      <w:proofErr w:type="gramEnd"/>
      <w:r w:rsidRPr="00C964B6">
        <w:rPr>
          <w:rFonts w:ascii="Times New Roman" w:hAnsi="Times New Roman" w:cs="Times New Roman"/>
          <w:sz w:val="20"/>
          <w:szCs w:val="20"/>
        </w:rPr>
        <w:t xml:space="preserve"> земельных участков с указанием их кадастровых номеров, а также с указанием функционального назначения объектов недвижимости, расположенных в границах этих земельных участков. </w:t>
      </w:r>
    </w:p>
    <w:p w:rsidR="00C964B6" w:rsidRPr="00C964B6" w:rsidRDefault="00C964B6" w:rsidP="00C964B6">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2.6.1.5. </w:t>
      </w:r>
      <w:proofErr w:type="gramStart"/>
      <w:r w:rsidRPr="00C964B6">
        <w:rPr>
          <w:rFonts w:ascii="Times New Roman" w:hAnsi="Times New Roman" w:cs="Times New Roman"/>
          <w:sz w:val="20"/>
          <w:szCs w:val="20"/>
        </w:rPr>
        <w:t>Перечень правообладателей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правообладателей помещений, являющихся частью объекта капитального строительства, применительно к которому запрашивается данное разрешение</w:t>
      </w:r>
      <w:r w:rsidRPr="00C964B6">
        <w:rPr>
          <w:rFonts w:ascii="Times New Roman" w:hAnsi="Times New Roman" w:cs="Times New Roman"/>
          <w:i/>
          <w:sz w:val="20"/>
          <w:szCs w:val="20"/>
        </w:rPr>
        <w:t>.</w:t>
      </w:r>
      <w:proofErr w:type="gramEnd"/>
    </w:p>
    <w:p w:rsidR="00C964B6" w:rsidRPr="00C964B6" w:rsidRDefault="00C964B6" w:rsidP="00C964B6">
      <w:pPr>
        <w:autoSpaceDE w:val="0"/>
        <w:autoSpaceDN w:val="0"/>
        <w:adjustRightInd w:val="0"/>
        <w:spacing w:after="0" w:line="0" w:lineRule="atLeast"/>
        <w:ind w:firstLine="539"/>
        <w:jc w:val="both"/>
        <w:rPr>
          <w:rFonts w:ascii="Times New Roman" w:hAnsi="Times New Roman" w:cs="Times New Roman"/>
          <w:sz w:val="20"/>
          <w:szCs w:val="20"/>
        </w:rPr>
      </w:pPr>
      <w:r w:rsidRPr="00C964B6">
        <w:rPr>
          <w:rFonts w:ascii="Times New Roman" w:hAnsi="Times New Roman" w:cs="Times New Roman"/>
          <w:sz w:val="20"/>
          <w:szCs w:val="20"/>
        </w:rPr>
        <w:t>2.6.2. Документ, указанный в подпункте 2.6.1.1 пункта 2.6.1  настоящего Административного регламента, заявитель должен представить самостоятельно.</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bookmarkStart w:id="8" w:name="Par109"/>
      <w:bookmarkEnd w:id="8"/>
      <w:r w:rsidRPr="00C964B6">
        <w:rPr>
          <w:rFonts w:ascii="Times New Roman" w:hAnsi="Times New Roman" w:cs="Times New Roman"/>
          <w:sz w:val="20"/>
          <w:szCs w:val="20"/>
        </w:rPr>
        <w:t>2.6.3.  Документы, указанные в подпунктах 2.6.1.2 - 2.6.1.5 пункта 2.6.1 настоящего Административного регламента запрашиваются администрацией в рамках межведомственного информационного взаимодействия в органах государственной власти, органах местного самоуправления либо подведомственных таким органам организациях, в распоряжении которых находятся данные документы (сведения, содержащиеся в них), если заявитель не представил указанные документы по собственной инициативе.</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2.6.4.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w:t>
      </w:r>
      <w:r w:rsidR="0075798A">
        <w:rPr>
          <w:rFonts w:ascii="Times New Roman" w:hAnsi="Times New Roman" w:cs="Times New Roman"/>
          <w:sz w:val="20"/>
          <w:szCs w:val="20"/>
        </w:rPr>
        <w:t>тересов заявителя.</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2.6.5. </w:t>
      </w:r>
      <w:proofErr w:type="gramStart"/>
      <w:r w:rsidRPr="00C964B6">
        <w:rPr>
          <w:rFonts w:ascii="Times New Roman" w:hAnsi="Times New Roman" w:cs="Times New Roman"/>
          <w:sz w:val="20"/>
          <w:szCs w:val="20"/>
        </w:rPr>
        <w:t>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или Регионального портала, либо посредством многофункционального центра предоставления государственных и муницип</w:t>
      </w:r>
      <w:r w:rsidR="0075798A">
        <w:rPr>
          <w:rFonts w:ascii="Times New Roman" w:hAnsi="Times New Roman" w:cs="Times New Roman"/>
          <w:sz w:val="20"/>
          <w:szCs w:val="20"/>
        </w:rPr>
        <w:t>альных услуг (при его наличии).</w:t>
      </w:r>
      <w:proofErr w:type="gramEnd"/>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Документы, направленные в форме электронных документов, подписываются электронной подписью в соответствии с законодательством Российской Федерации, при этом документ, удостоверяющий личность заявителя, не пред</w:t>
      </w:r>
      <w:r w:rsidR="0075798A">
        <w:rPr>
          <w:rFonts w:ascii="Times New Roman" w:hAnsi="Times New Roman" w:cs="Times New Roman"/>
          <w:sz w:val="20"/>
          <w:szCs w:val="20"/>
        </w:rPr>
        <w:t>ставляется.</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2.6.6. При предоставлении муниципальной услуги администрация не вправе требовать от заявителя: </w:t>
      </w:r>
      <w:bookmarkStart w:id="9" w:name="Par122"/>
      <w:bookmarkEnd w:id="9"/>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w:t>
      </w:r>
      <w:r w:rsidRPr="00C964B6">
        <w:rPr>
          <w:rFonts w:ascii="Times New Roman" w:hAnsi="Times New Roman" w:cs="Times New Roman"/>
          <w:sz w:val="20"/>
          <w:szCs w:val="20"/>
        </w:rPr>
        <w:lastRenderedPageBreak/>
        <w:t>муниципальной услуги;</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C964B6">
        <w:rPr>
          <w:rFonts w:ascii="Times New Roman" w:hAnsi="Times New Roman" w:cs="Times New Roman"/>
          <w:sz w:val="20"/>
          <w:szCs w:val="20"/>
        </w:rPr>
        <w:t xml:space="preserve"> 27.07.2010 № 210-ФЗ «Об организации предоставления государственных и муниципальных услуг»;</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w:t>
      </w:r>
      <w:proofErr w:type="gramEnd"/>
      <w:r w:rsidRPr="00C964B6">
        <w:rPr>
          <w:rFonts w:ascii="Times New Roman" w:hAnsi="Times New Roman" w:cs="Times New Roman"/>
          <w:sz w:val="20"/>
          <w:szCs w:val="20"/>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C964B6">
        <w:rPr>
          <w:rFonts w:ascii="Times New Roman" w:hAnsi="Times New Roman" w:cs="Times New Roman"/>
          <w:sz w:val="20"/>
          <w:szCs w:val="20"/>
        </w:rPr>
        <w:t xml:space="preserve"> предоставления муниципальной услуги, уведомляется заявитель, а также приносятся извинения за доставленные неудобства.</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b/>
          <w:bCs/>
          <w:sz w:val="20"/>
          <w:szCs w:val="20"/>
        </w:rPr>
        <w:t>2.7. Исчерпывающий перечень оснований для отказа в приеме документов, необходимых для предоставления муниципальной услуги</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Основанием для отказа в предоставлении муниципальной услуги является не соответствие заявленного вида разрешенного использования градостроительному регламенту соответствующей территориальной зоны.</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b/>
          <w:bCs/>
          <w:sz w:val="20"/>
          <w:szCs w:val="20"/>
        </w:rPr>
      </w:pPr>
      <w:r w:rsidRPr="00C964B6">
        <w:rPr>
          <w:rFonts w:ascii="Times New Roman" w:hAnsi="Times New Roman" w:cs="Times New Roman"/>
          <w:b/>
          <w:bCs/>
          <w:sz w:val="20"/>
          <w:szCs w:val="20"/>
        </w:rPr>
        <w:t>2.8. Исчерпывающий перечень оснований для приостановления предоставления муниципальной услуги</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Основания для приостановления муниципальной услуги отсутствуют.</w:t>
      </w:r>
    </w:p>
    <w:p w:rsidR="0075798A"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b/>
          <w:bCs/>
          <w:sz w:val="20"/>
          <w:szCs w:val="20"/>
        </w:rPr>
      </w:pPr>
      <w:r w:rsidRPr="00C964B6">
        <w:rPr>
          <w:rFonts w:ascii="Times New Roman" w:hAnsi="Times New Roman" w:cs="Times New Roman"/>
          <w:b/>
          <w:bCs/>
          <w:sz w:val="20"/>
          <w:szCs w:val="20"/>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964B6" w:rsidRPr="00C964B6" w:rsidRDefault="00C964B6" w:rsidP="0075798A">
      <w:pPr>
        <w:widowControl w:val="0"/>
        <w:autoSpaceDE w:val="0"/>
        <w:autoSpaceDN w:val="0"/>
        <w:adjustRightInd w:val="0"/>
        <w:spacing w:after="0" w:line="0" w:lineRule="atLeast"/>
        <w:ind w:right="57" w:firstLine="540"/>
        <w:jc w:val="both"/>
        <w:rPr>
          <w:rFonts w:ascii="Times New Roman" w:hAnsi="Times New Roman" w:cs="Times New Roman"/>
          <w:sz w:val="20"/>
          <w:szCs w:val="20"/>
        </w:rPr>
      </w:pPr>
      <w:r w:rsidRPr="00C964B6">
        <w:rPr>
          <w:rFonts w:ascii="Times New Roman" w:hAnsi="Times New Roman" w:cs="Times New Roman"/>
          <w:sz w:val="20"/>
          <w:szCs w:val="20"/>
        </w:rPr>
        <w:t>Услуги, которые являются необходимыми и обязательными для предоставления муниципальной услуги, отсутствуют.</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
          <w:bCs/>
          <w:sz w:val="20"/>
          <w:szCs w:val="20"/>
        </w:rPr>
      </w:pPr>
      <w:r w:rsidRPr="00C964B6">
        <w:rPr>
          <w:rFonts w:ascii="Times New Roman" w:hAnsi="Times New Roman" w:cs="Times New Roman"/>
          <w:b/>
          <w:bCs/>
          <w:sz w:val="20"/>
          <w:szCs w:val="20"/>
        </w:rPr>
        <w:t>2.10. Размер пл</w:t>
      </w:r>
      <w:r w:rsidR="0075798A">
        <w:rPr>
          <w:rFonts w:ascii="Times New Roman" w:hAnsi="Times New Roman" w:cs="Times New Roman"/>
          <w:b/>
          <w:bCs/>
          <w:sz w:val="20"/>
          <w:szCs w:val="20"/>
        </w:rPr>
        <w:t>аты, взимаемой за предоставление</w:t>
      </w:r>
      <w:r w:rsidRPr="00C964B6">
        <w:rPr>
          <w:rFonts w:ascii="Times New Roman" w:hAnsi="Times New Roman" w:cs="Times New Roman"/>
          <w:b/>
          <w:bCs/>
          <w:sz w:val="20"/>
          <w:szCs w:val="20"/>
        </w:rPr>
        <w:t xml:space="preserve"> муниципальной услуги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
          <w:bCs/>
          <w:sz w:val="20"/>
          <w:szCs w:val="20"/>
        </w:rPr>
      </w:pPr>
      <w:r w:rsidRPr="00C964B6">
        <w:rPr>
          <w:rFonts w:ascii="Times New Roman" w:hAnsi="Times New Roman" w:cs="Times New Roman"/>
          <w:sz w:val="20"/>
          <w:szCs w:val="20"/>
        </w:rPr>
        <w:t>Предоставление муниципальной услуги осуществляется на бесплатной основе.</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
          <w:bCs/>
          <w:sz w:val="20"/>
          <w:szCs w:val="20"/>
        </w:rPr>
      </w:pPr>
      <w:r w:rsidRPr="00C964B6">
        <w:rPr>
          <w:rFonts w:ascii="Times New Roman" w:hAnsi="Times New Roman" w:cs="Times New Roman"/>
          <w:b/>
          <w:bCs/>
          <w:sz w:val="20"/>
          <w:szCs w:val="20"/>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b/>
          <w:bCs/>
          <w:sz w:val="20"/>
          <w:szCs w:val="20"/>
        </w:rPr>
        <w:t>2.12. Срок и порядок регистрации заявления о предоставлении муниципальной услуги, в том числе в электронной форме</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
          <w:bCs/>
          <w:sz w:val="20"/>
          <w:szCs w:val="20"/>
        </w:rPr>
      </w:pPr>
      <w:r w:rsidRPr="00C964B6">
        <w:rPr>
          <w:rFonts w:ascii="Times New Roman" w:hAnsi="Times New Roman" w:cs="Times New Roman"/>
          <w:sz w:val="20"/>
          <w:szCs w:val="20"/>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
          <w:bCs/>
          <w:sz w:val="20"/>
          <w:szCs w:val="20"/>
        </w:rPr>
      </w:pPr>
      <w:r w:rsidRPr="00C964B6">
        <w:rPr>
          <w:rFonts w:ascii="Times New Roman" w:hAnsi="Times New Roman" w:cs="Times New Roman"/>
          <w:sz w:val="20"/>
          <w:szCs w:val="20"/>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дня с момента поступления его в администрацию.</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
          <w:bCs/>
          <w:sz w:val="20"/>
          <w:szCs w:val="20"/>
        </w:rPr>
      </w:pPr>
      <w:r w:rsidRPr="00C964B6">
        <w:rPr>
          <w:rFonts w:ascii="Times New Roman" w:hAnsi="Times New Roman" w:cs="Times New Roman"/>
          <w:b/>
          <w:bCs/>
          <w:sz w:val="20"/>
          <w:szCs w:val="20"/>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предоставления муниципальной услуги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сопровождение инвалидов, имеющих стойкие расстройства функции зрения и самостоятельного передвижения;</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964B6">
        <w:rPr>
          <w:rFonts w:ascii="Times New Roman" w:hAnsi="Times New Roman" w:cs="Times New Roman"/>
          <w:sz w:val="20"/>
          <w:szCs w:val="20"/>
        </w:rPr>
        <w:t>сурдопереводчика</w:t>
      </w:r>
      <w:proofErr w:type="spellEnd"/>
      <w:r w:rsidRPr="00C964B6">
        <w:rPr>
          <w:rFonts w:ascii="Times New Roman" w:hAnsi="Times New Roman" w:cs="Times New Roman"/>
          <w:sz w:val="20"/>
          <w:szCs w:val="20"/>
        </w:rPr>
        <w:t xml:space="preserve"> и </w:t>
      </w:r>
      <w:proofErr w:type="spellStart"/>
      <w:r w:rsidRPr="00C964B6">
        <w:rPr>
          <w:rFonts w:ascii="Times New Roman" w:hAnsi="Times New Roman" w:cs="Times New Roman"/>
          <w:sz w:val="20"/>
          <w:szCs w:val="20"/>
        </w:rPr>
        <w:t>тифлосурдопереводчика</w:t>
      </w:r>
      <w:proofErr w:type="spellEnd"/>
      <w:r w:rsidRPr="00C964B6">
        <w:rPr>
          <w:rFonts w:ascii="Times New Roman" w:hAnsi="Times New Roman" w:cs="Times New Roman"/>
          <w:sz w:val="20"/>
          <w:szCs w:val="20"/>
        </w:rPr>
        <w:t>; допуск собаки-проводника на объекты (здания, помещения), в которых предоставляются услуги;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
          <w:bCs/>
          <w:sz w:val="20"/>
          <w:szCs w:val="20"/>
        </w:rPr>
      </w:pPr>
      <w:r w:rsidRPr="00C964B6">
        <w:rPr>
          <w:rFonts w:ascii="Times New Roman" w:hAnsi="Times New Roman" w:cs="Times New Roman"/>
          <w:sz w:val="20"/>
          <w:szCs w:val="20"/>
        </w:rPr>
        <w:t>- оказание инвалидам помощи в преодолении барьеров, мешающих получению ими услуг наравне с другими лицами.</w:t>
      </w:r>
    </w:p>
    <w:p w:rsidR="00C964B6" w:rsidRPr="0075798A" w:rsidRDefault="00C964B6" w:rsidP="0075798A">
      <w:pPr>
        <w:autoSpaceDE w:val="0"/>
        <w:autoSpaceDN w:val="0"/>
        <w:adjustRightInd w:val="0"/>
        <w:spacing w:after="0" w:line="0" w:lineRule="atLeast"/>
        <w:ind w:firstLine="540"/>
        <w:jc w:val="both"/>
        <w:rPr>
          <w:rFonts w:ascii="Times New Roman" w:hAnsi="Times New Roman" w:cs="Times New Roman"/>
          <w:b/>
          <w:bCs/>
          <w:sz w:val="20"/>
          <w:szCs w:val="20"/>
        </w:rPr>
      </w:pPr>
      <w:r w:rsidRPr="00C964B6">
        <w:rPr>
          <w:rStyle w:val="blk"/>
          <w:rFonts w:ascii="Times New Roman" w:hAnsi="Times New Roman" w:cs="Times New Roman"/>
          <w:sz w:val="20"/>
          <w:szCs w:val="20"/>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w:t>
      </w:r>
      <w:r w:rsidRPr="00C964B6">
        <w:rPr>
          <w:rFonts w:ascii="Times New Roman" w:hAnsi="Times New Roman" w:cs="Times New Roman"/>
          <w:sz w:val="20"/>
          <w:szCs w:val="20"/>
        </w:rPr>
        <w:t xml:space="preserve"> Российской Федерации</w:t>
      </w:r>
      <w:r w:rsidRPr="00C964B6">
        <w:rPr>
          <w:rStyle w:val="blk"/>
          <w:rFonts w:ascii="Times New Roman" w:hAnsi="Times New Roman" w:cs="Times New Roman"/>
          <w:sz w:val="20"/>
          <w:szCs w:val="20"/>
        </w:rPr>
        <w:t xml:space="preserve">, орган, предоставляющий муниципальную услугу,  должен принять меры для обеспечения доступа инвалидов, </w:t>
      </w:r>
      <w:r w:rsidRPr="00C964B6">
        <w:rPr>
          <w:rFonts w:ascii="Times New Roman" w:hAnsi="Times New Roman" w:cs="Times New Roman"/>
          <w:sz w:val="20"/>
          <w:szCs w:val="20"/>
        </w:rPr>
        <w:t xml:space="preserve">в том числе включая инвалидов, использующих кресла-коляски </w:t>
      </w:r>
      <w:r w:rsidRPr="00C964B6">
        <w:rPr>
          <w:rStyle w:val="blk"/>
          <w:rFonts w:ascii="Times New Roman" w:hAnsi="Times New Roman" w:cs="Times New Roman"/>
          <w:sz w:val="20"/>
          <w:szCs w:val="20"/>
        </w:rPr>
        <w:t xml:space="preserve">и собак-проводников, к месту предоставления услуги либо, когда </w:t>
      </w:r>
      <w:proofErr w:type="gramStart"/>
      <w:r w:rsidRPr="00C964B6">
        <w:rPr>
          <w:rStyle w:val="blk"/>
          <w:rFonts w:ascii="Times New Roman" w:hAnsi="Times New Roman" w:cs="Times New Roman"/>
          <w:sz w:val="20"/>
          <w:szCs w:val="20"/>
        </w:rPr>
        <w:t>это</w:t>
      </w:r>
      <w:proofErr w:type="gramEnd"/>
      <w:r w:rsidRPr="00C964B6">
        <w:rPr>
          <w:rStyle w:val="blk"/>
          <w:rFonts w:ascii="Times New Roman" w:hAnsi="Times New Roman" w:cs="Times New Roman"/>
          <w:sz w:val="20"/>
          <w:szCs w:val="20"/>
        </w:rPr>
        <w:t xml:space="preserve"> возможно, обеспечить предоставление необходимых услуг по месту жительства инвалида или в дистанционном режиме.</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Cs/>
          <w:color w:val="000000"/>
          <w:sz w:val="20"/>
          <w:szCs w:val="20"/>
        </w:rPr>
      </w:pPr>
      <w:r w:rsidRPr="00C964B6">
        <w:rPr>
          <w:rFonts w:ascii="Times New Roman" w:hAnsi="Times New Roman" w:cs="Times New Roman"/>
          <w:bCs/>
          <w:color w:val="000000"/>
          <w:sz w:val="20"/>
          <w:szCs w:val="20"/>
        </w:rPr>
        <w:t>Место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 Места ожидания в очереди на предоставление или получение документов оборудуются стульями.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Cs/>
          <w:color w:val="000000"/>
          <w:sz w:val="20"/>
          <w:szCs w:val="20"/>
        </w:rPr>
      </w:pPr>
      <w:r w:rsidRPr="00C964B6">
        <w:rPr>
          <w:rFonts w:ascii="Times New Roman" w:hAnsi="Times New Roman" w:cs="Times New Roman"/>
          <w:bCs/>
          <w:color w:val="000000"/>
          <w:sz w:val="20"/>
          <w:szCs w:val="20"/>
        </w:rPr>
        <w:t>Количество мест ожидания определяется исходя из фактической нагрузки и возможностей для их размещения в здании, но н</w:t>
      </w:r>
      <w:r w:rsidR="0075798A">
        <w:rPr>
          <w:rFonts w:ascii="Times New Roman" w:hAnsi="Times New Roman" w:cs="Times New Roman"/>
          <w:bCs/>
          <w:color w:val="000000"/>
          <w:sz w:val="20"/>
          <w:szCs w:val="20"/>
        </w:rPr>
        <w:t>е может составлять менее 5 мест.</w:t>
      </w:r>
    </w:p>
    <w:p w:rsidR="0075798A" w:rsidRDefault="00C964B6" w:rsidP="0075798A">
      <w:pPr>
        <w:autoSpaceDE w:val="0"/>
        <w:autoSpaceDN w:val="0"/>
        <w:adjustRightInd w:val="0"/>
        <w:spacing w:after="0" w:line="0" w:lineRule="atLeast"/>
        <w:ind w:firstLine="540"/>
        <w:jc w:val="both"/>
        <w:rPr>
          <w:rFonts w:ascii="Times New Roman" w:hAnsi="Times New Roman" w:cs="Times New Roman"/>
          <w:b/>
          <w:bCs/>
          <w:i/>
          <w:iCs/>
          <w:sz w:val="20"/>
          <w:szCs w:val="20"/>
        </w:rPr>
      </w:pPr>
      <w:r w:rsidRPr="00C964B6">
        <w:rPr>
          <w:rFonts w:ascii="Times New Roman" w:hAnsi="Times New Roman" w:cs="Times New Roman"/>
          <w:bCs/>
          <w:color w:val="000000"/>
          <w:sz w:val="20"/>
          <w:szCs w:val="20"/>
        </w:rPr>
        <w:t xml:space="preserve">Места для заполнения документов оборудуются стульями, столами (стойками) и обеспечиваются образцами заполнения документов. </w:t>
      </w:r>
      <w:r w:rsidRPr="00C964B6">
        <w:rPr>
          <w:rFonts w:ascii="Times New Roman" w:hAnsi="Times New Roman" w:cs="Times New Roman"/>
          <w:sz w:val="20"/>
          <w:szCs w:val="20"/>
        </w:rPr>
        <w:t>Места для информирования должны быть оборудованы информационными стендами, содержащими следующую информацию:</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график работы (часы приёма), контактные телефоны (телефон для справок), электронный адрес официального сайта Зуевского района в сети Интернет, электронной почты;</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административный регламент предоставления муниципальной услуги (в текстовом виде);</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перечень, формы документов для заполнения, образцы заполнения документов;</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основания для отказа в предоставлении муниципальной услуги;</w:t>
      </w:r>
    </w:p>
    <w:p w:rsidR="0075798A" w:rsidRDefault="00C964B6" w:rsidP="0075798A">
      <w:pPr>
        <w:autoSpaceDE w:val="0"/>
        <w:autoSpaceDN w:val="0"/>
        <w:adjustRightInd w:val="0"/>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порядок обжалования решений, действий или бездействия органов, предоставляющих муниципальную услугу, их должностных лиц и специалистов;</w:t>
      </w:r>
    </w:p>
    <w:p w:rsidR="00C964B6" w:rsidRPr="0075798A" w:rsidRDefault="00C964B6" w:rsidP="0075798A">
      <w:pPr>
        <w:autoSpaceDE w:val="0"/>
        <w:autoSpaceDN w:val="0"/>
        <w:adjustRightInd w:val="0"/>
        <w:spacing w:after="0" w:line="0" w:lineRule="atLeast"/>
        <w:ind w:firstLine="540"/>
        <w:jc w:val="both"/>
        <w:rPr>
          <w:rFonts w:ascii="Times New Roman" w:hAnsi="Times New Roman" w:cs="Times New Roman"/>
          <w:bCs/>
          <w:color w:val="000000"/>
          <w:sz w:val="20"/>
          <w:szCs w:val="20"/>
        </w:rPr>
      </w:pPr>
      <w:r w:rsidRPr="00C964B6">
        <w:rPr>
          <w:rFonts w:ascii="Times New Roman" w:hAnsi="Times New Roman" w:cs="Times New Roman"/>
          <w:sz w:val="20"/>
          <w:szCs w:val="20"/>
        </w:rPr>
        <w:t>перечень нормативных правовых актов, регулирующих предоставление муниципальной услуги.</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Кабинеты (кабинки) приёма граждан должны быть оборудованы информационными табличками с указанием:</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номера кабинета (кабинки);</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фамилии, имени и отчества специалиста, осуществляющего приём заявителей;</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дней и часов приёма, времени перерыва на обед.</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w:t>
      </w:r>
      <w:r w:rsidR="0075798A">
        <w:rPr>
          <w:rFonts w:ascii="Times New Roman" w:hAnsi="Times New Roman" w:cs="Times New Roman"/>
          <w:sz w:val="20"/>
          <w:szCs w:val="20"/>
        </w:rPr>
        <w:t>атающим устройством (принтером)</w:t>
      </w:r>
      <w:r w:rsidRPr="00C964B6">
        <w:rPr>
          <w:rFonts w:ascii="Times New Roman" w:hAnsi="Times New Roman" w:cs="Times New Roman"/>
          <w:sz w:val="20"/>
          <w:szCs w:val="20"/>
        </w:rPr>
        <w:t>».</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b/>
          <w:bCs/>
          <w:sz w:val="20"/>
          <w:szCs w:val="20"/>
        </w:rPr>
        <w:t>2.14. Показатели доступности и качества муниципальной услуги</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2.14.1. Показателем доступности муниципальной услуги является:</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транспортная доступность к местам предоставления муниципальной услуги;</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наличие различных каналов получения информации о порядке получения муниципальной услуги и ходе ее предоставления;</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2.14.2. Показателями качества муниципальной услуги являются:</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соблюдение срока предоставления муниципальной услуги;</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w:t>
      </w:r>
      <w:r w:rsidR="0075798A">
        <w:rPr>
          <w:rFonts w:ascii="Times New Roman" w:hAnsi="Times New Roman" w:cs="Times New Roman"/>
          <w:sz w:val="20"/>
          <w:szCs w:val="20"/>
        </w:rPr>
        <w:t>ной услуги.</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2.14.3. Показателем доступности и качества муниципальной услуги определяются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предоставлении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75798A" w:rsidRDefault="00C964B6" w:rsidP="0075798A">
      <w:pPr>
        <w:spacing w:after="0" w:line="0" w:lineRule="atLeast"/>
        <w:ind w:firstLine="540"/>
        <w:jc w:val="both"/>
        <w:rPr>
          <w:rFonts w:ascii="Times New Roman" w:hAnsi="Times New Roman" w:cs="Times New Roman"/>
          <w:b/>
          <w:bCs/>
          <w:sz w:val="20"/>
          <w:szCs w:val="20"/>
        </w:rPr>
      </w:pPr>
      <w:r w:rsidRPr="00C964B6">
        <w:rPr>
          <w:rFonts w:ascii="Times New Roman" w:hAnsi="Times New Roman" w:cs="Times New Roman"/>
          <w:b/>
          <w:bCs/>
          <w:sz w:val="20"/>
          <w:szCs w:val="20"/>
        </w:rPr>
        <w:t>2.15. Особенности предоставления муниципальной услуги по экстерриториальному принципу</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Предоставления муниципальной услуги по экстерриториальному принципу невозможно.</w:t>
      </w:r>
      <w:bookmarkStart w:id="10" w:name="Par197"/>
      <w:bookmarkStart w:id="11" w:name="Par254"/>
      <w:bookmarkEnd w:id="10"/>
      <w:bookmarkEnd w:id="11"/>
    </w:p>
    <w:p w:rsidR="0075798A" w:rsidRDefault="00C964B6" w:rsidP="0075798A">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b/>
          <w:sz w:val="20"/>
          <w:szCs w:val="20"/>
        </w:rPr>
        <w:t>2.16.  Особенности предоставления муниципальной услуги в многофункциональном центре</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Особенности предоставления муниципальной услуги в многофункциональном центре.</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 документы43.рф в разделе «Контакты.</w:t>
      </w:r>
    </w:p>
    <w:p w:rsidR="0075798A" w:rsidRDefault="00C964B6" w:rsidP="0075798A">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b/>
          <w:sz w:val="20"/>
          <w:szCs w:val="20"/>
        </w:rPr>
        <w:t>2.17. Особенности предоставления муниципальной услуги в электронной форме</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2.17.1. Особенности предоставления муниципальной услуги в электронной форме:</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lastRenderedPageBreak/>
        <w:t>- получение информации о предоставляемой муниципальной услуге в сети Интернет, в том числе в Едино</w:t>
      </w:r>
      <w:r w:rsidR="0075798A">
        <w:rPr>
          <w:rFonts w:ascii="Times New Roman" w:hAnsi="Times New Roman" w:cs="Times New Roman"/>
          <w:sz w:val="20"/>
          <w:szCs w:val="20"/>
        </w:rPr>
        <w:t>м портале, Региональном портале;</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органов местного самоуправления Зуевского района Кировской области в информационно-телекоммуникационной сети «Интернет», в Едином портале, Региональном портале;</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представление заявления в электронной форме с использованием сети Интернет в Едином портале, Региональном портале через «Личный кабинет»;</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осуществление с использованием Единого портала, Регионального портала мониторинга хода предоставления муниципальной услуги через «Личный кабинет»;</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получение результатов предоставления муниципальной услуги в электронном виде в Едином портале, Региональном портале через «Личный кабинет», если это не запрещено федеральным законом.</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2.17.2. В случае обращения заявителя в многофункциональный центр (при его наличии),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для физических лиц: простая электронная подпись либо усиленная квалифицированная подпись;</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для юридических лиц: усиленная квалифицированная подпись</w:t>
      </w:r>
    </w:p>
    <w:p w:rsid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b/>
          <w:bCs/>
          <w:sz w:val="20"/>
          <w:szCs w:val="20"/>
        </w:rPr>
        <w:t xml:space="preserve">3. Состав, последовательность и сроки </w:t>
      </w:r>
      <w:proofErr w:type="spellStart"/>
      <w:r w:rsidRPr="00C964B6">
        <w:rPr>
          <w:rFonts w:ascii="Times New Roman" w:hAnsi="Times New Roman" w:cs="Times New Roman"/>
          <w:b/>
          <w:bCs/>
          <w:sz w:val="20"/>
          <w:szCs w:val="20"/>
        </w:rPr>
        <w:t>выполненияадминистративных</w:t>
      </w:r>
      <w:proofErr w:type="spellEnd"/>
      <w:r w:rsidRPr="00C964B6">
        <w:rPr>
          <w:rFonts w:ascii="Times New Roman" w:hAnsi="Times New Roman" w:cs="Times New Roman"/>
          <w:b/>
          <w:bCs/>
          <w:sz w:val="20"/>
          <w:szCs w:val="20"/>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bookmarkStart w:id="12" w:name="sub_31"/>
    </w:p>
    <w:p w:rsidR="00C964B6" w:rsidRPr="0075798A" w:rsidRDefault="00C964B6" w:rsidP="0075798A">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b/>
          <w:color w:val="000000"/>
          <w:sz w:val="20"/>
          <w:szCs w:val="20"/>
        </w:rPr>
        <w:t>3.1. Описание последовательности действий при предоставлении муниципальной услуги</w:t>
      </w:r>
    </w:p>
    <w:p w:rsidR="00C964B6" w:rsidRPr="00C964B6" w:rsidRDefault="00C964B6" w:rsidP="00C964B6">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Предоставление муниципальной услуги включает в себя следующие административные процедуры:</w:t>
      </w:r>
    </w:p>
    <w:p w:rsidR="00C964B6" w:rsidRPr="00C964B6" w:rsidRDefault="00C964B6" w:rsidP="00C964B6">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прием и регистрация заявления и документов на предоставление муниципальной услуги;</w:t>
      </w:r>
    </w:p>
    <w:p w:rsidR="00C964B6" w:rsidRPr="00C964B6" w:rsidRDefault="00C964B6" w:rsidP="00C964B6">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рассмотрение заявления и представленных документов, формирование и направление межведомственных запросов в органы (организации), участвующие в предоставлении муниципальной услуги;</w:t>
      </w:r>
    </w:p>
    <w:p w:rsidR="00C964B6" w:rsidRPr="00C964B6" w:rsidRDefault="00C964B6" w:rsidP="00C964B6">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указанных в абзацах 2,3,4,5 данного подраздела 3.1 раздела 3 настоящего Административного регламента.</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Перечень процедур (действий), выполняемых многофункциональным центром:</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 прием и регистрация заявления и представленных документов;</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 выдача результата предоставления муниципальной услуги.</w:t>
      </w:r>
      <w:bookmarkEnd w:id="12"/>
    </w:p>
    <w:p w:rsidR="00C964B6" w:rsidRP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b/>
          <w:sz w:val="20"/>
        </w:rPr>
        <w:t>3.2. Описание последовательности действий при приеме и регистрации заявления.</w:t>
      </w:r>
    </w:p>
    <w:p w:rsidR="00C964B6" w:rsidRPr="00C964B6" w:rsidRDefault="00C964B6" w:rsidP="00C964B6">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Прием и регистрация документов, необходимых для предоставления государственной услуги, представленных заявителем (его представителем).</w:t>
      </w:r>
    </w:p>
    <w:p w:rsidR="00C964B6" w:rsidRPr="00C964B6" w:rsidRDefault="00C964B6" w:rsidP="00C964B6">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3.2.1. Основанием для начала исполнения административной процедуры является обращение заявителя в администрацию с ходатайством, которое может быть подано по почте, лично либо в электронной форме, в том числе через Портал.</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3.2.2. Лицо, ответственное за прием документов:</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Специалист, ответственный за прием и регистрацию документов:</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регистрирует в установленном порядке поступившее ходатайство;</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направляет на рассмотрение специалисту, ответственному за предоставление муниципальной услуги.</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Результатом выполнения административной процедуры будет являться регистрация поступившего ходатайства и направление его на рассмотрение.</w:t>
      </w:r>
    </w:p>
    <w:p w:rsidR="0075798A" w:rsidRDefault="00C964B6" w:rsidP="0075798A">
      <w:pPr>
        <w:pStyle w:val="ConsPlusNormal"/>
        <w:spacing w:line="0" w:lineRule="atLeast"/>
        <w:ind w:firstLine="540"/>
        <w:jc w:val="both"/>
        <w:rPr>
          <w:rFonts w:ascii="Times New Roman" w:hAnsi="Times New Roman" w:cs="Times New Roman"/>
          <w:i/>
          <w:sz w:val="20"/>
        </w:rPr>
      </w:pPr>
      <w:r w:rsidRPr="00C964B6">
        <w:rPr>
          <w:rFonts w:ascii="Times New Roman" w:hAnsi="Times New Roman" w:cs="Times New Roman"/>
          <w:sz w:val="20"/>
        </w:rPr>
        <w:t>Максимальный срок выполнения действий не может превышать 3 рабочих дней</w:t>
      </w:r>
      <w:r w:rsidR="0075798A">
        <w:rPr>
          <w:rFonts w:ascii="Times New Roman" w:hAnsi="Times New Roman" w:cs="Times New Roman"/>
          <w:i/>
          <w:sz w:val="20"/>
        </w:rPr>
        <w:t>.</w:t>
      </w:r>
    </w:p>
    <w:p w:rsidR="0075798A" w:rsidRDefault="00C964B6" w:rsidP="0075798A">
      <w:pPr>
        <w:pStyle w:val="ConsPlusNormal"/>
        <w:spacing w:line="0" w:lineRule="atLeast"/>
        <w:ind w:firstLine="540"/>
        <w:jc w:val="both"/>
        <w:rPr>
          <w:rFonts w:ascii="Times New Roman" w:hAnsi="Times New Roman" w:cs="Times New Roman"/>
          <w:b/>
          <w:sz w:val="20"/>
        </w:rPr>
      </w:pPr>
      <w:r w:rsidRPr="00C964B6">
        <w:rPr>
          <w:rFonts w:ascii="Times New Roman" w:hAnsi="Times New Roman" w:cs="Times New Roman"/>
          <w:b/>
          <w:sz w:val="20"/>
        </w:rPr>
        <w:t>3.3. Описание последовательности действий при формировании и направлении межведомственных запросов</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w:t>
      </w:r>
      <w:r w:rsidR="0075798A">
        <w:rPr>
          <w:rFonts w:ascii="Times New Roman" w:hAnsi="Times New Roman" w:cs="Times New Roman"/>
          <w:sz w:val="20"/>
        </w:rPr>
        <w:t>ьной услуги.</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w:t>
      </w:r>
      <w:r w:rsidR="0075798A">
        <w:rPr>
          <w:rFonts w:ascii="Times New Roman" w:hAnsi="Times New Roman" w:cs="Times New Roman"/>
          <w:sz w:val="20"/>
        </w:rPr>
        <w:t>ставления муниципальной услуги.</w:t>
      </w:r>
    </w:p>
    <w:p w:rsidR="0075798A" w:rsidRDefault="00C964B6" w:rsidP="0075798A">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Максимальный срок выполнения административной процедуры не может превышать 5 дней.</w:t>
      </w:r>
    </w:p>
    <w:p w:rsidR="0075798A" w:rsidRDefault="00C964B6" w:rsidP="0075798A">
      <w:pPr>
        <w:pStyle w:val="ConsPlusNormal"/>
        <w:spacing w:line="0" w:lineRule="atLeast"/>
        <w:ind w:firstLine="540"/>
        <w:jc w:val="both"/>
        <w:rPr>
          <w:rFonts w:ascii="Times New Roman" w:hAnsi="Times New Roman" w:cs="Times New Roman"/>
          <w:b/>
          <w:sz w:val="20"/>
        </w:rPr>
      </w:pPr>
      <w:r w:rsidRPr="00C964B6">
        <w:rPr>
          <w:rFonts w:ascii="Times New Roman" w:hAnsi="Times New Roman" w:cs="Times New Roman"/>
          <w:b/>
          <w:sz w:val="20"/>
        </w:rPr>
        <w:t>3.4. Описание последовательности действий при рассмотрении заявления и представленных документов в целях   предоставления земельных участков, на которых расположены здания, сооружения, на территории муниципального образования     либо об отказе   предоставления земельных участков, на которых расположены здания, сооружения, на территории муниципального образования</w:t>
      </w:r>
    </w:p>
    <w:p w:rsidR="00C964B6" w:rsidRPr="0075798A" w:rsidRDefault="00C964B6" w:rsidP="0075798A">
      <w:pPr>
        <w:pStyle w:val="ConsPlusNormal"/>
        <w:spacing w:line="0" w:lineRule="atLeast"/>
        <w:ind w:firstLine="540"/>
        <w:jc w:val="both"/>
        <w:rPr>
          <w:rFonts w:ascii="Times New Roman" w:hAnsi="Times New Roman" w:cs="Times New Roman"/>
          <w:b/>
          <w:sz w:val="20"/>
        </w:rPr>
      </w:pPr>
      <w:r w:rsidRPr="00C964B6">
        <w:rPr>
          <w:rFonts w:ascii="Times New Roman" w:hAnsi="Times New Roman" w:cs="Times New Roman"/>
          <w:sz w:val="20"/>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964B6" w:rsidRPr="00C964B6" w:rsidRDefault="00C964B6" w:rsidP="00C964B6">
      <w:pPr>
        <w:pStyle w:val="ac"/>
        <w:keepLines/>
        <w:spacing w:before="0" w:beforeAutospacing="0" w:after="0" w:afterAutospacing="0" w:line="0" w:lineRule="atLeast"/>
        <w:ind w:firstLine="567"/>
        <w:jc w:val="both"/>
        <w:rPr>
          <w:sz w:val="20"/>
          <w:szCs w:val="20"/>
        </w:rPr>
      </w:pPr>
      <w:r w:rsidRPr="00C964B6">
        <w:rPr>
          <w:sz w:val="20"/>
          <w:szCs w:val="20"/>
        </w:rPr>
        <w:t>Специалист, ответственный за предоставление муниципальной услуги проводит проверку наличия документов. 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C964B6" w:rsidRPr="00C964B6" w:rsidRDefault="00C964B6" w:rsidP="00C964B6">
      <w:pPr>
        <w:pStyle w:val="ac"/>
        <w:keepLines/>
        <w:spacing w:before="0" w:beforeAutospacing="0" w:after="0" w:afterAutospacing="0" w:line="0" w:lineRule="atLeast"/>
        <w:ind w:firstLine="567"/>
        <w:jc w:val="both"/>
        <w:rPr>
          <w:sz w:val="20"/>
          <w:szCs w:val="20"/>
        </w:rPr>
      </w:pPr>
      <w:r w:rsidRPr="00C964B6">
        <w:rPr>
          <w:sz w:val="20"/>
          <w:szCs w:val="20"/>
        </w:rPr>
        <w:lastRenderedPageBreak/>
        <w:t>По результатам анализа полученных документов специалист, ответственный за предоставление муниципальной услуги, проверяет на наличие оснований для отказа в предоставлении муниципальной услуги. В случае наличия оснований для отказа в предоставлении муниципальной услуги специалист, ответственный за предоставление муниципальной услуги, готовит проект уведомления об отказе в предоставлении муниципальной услуги.</w:t>
      </w:r>
    </w:p>
    <w:p w:rsidR="00C964B6" w:rsidRPr="00C964B6" w:rsidRDefault="00C964B6" w:rsidP="00C964B6">
      <w:pPr>
        <w:pStyle w:val="ac"/>
        <w:keepLines/>
        <w:spacing w:before="0" w:beforeAutospacing="0" w:after="0" w:afterAutospacing="0" w:line="0" w:lineRule="atLeast"/>
        <w:ind w:firstLine="567"/>
        <w:jc w:val="both"/>
        <w:rPr>
          <w:sz w:val="20"/>
          <w:szCs w:val="20"/>
        </w:rPr>
      </w:pPr>
      <w:r w:rsidRPr="00C964B6">
        <w:rPr>
          <w:sz w:val="20"/>
          <w:szCs w:val="20"/>
        </w:rPr>
        <w:t>Проект уведомления об отказе в предоставлении муниципальной услуги направляется уполномоченному должностному лицу на рассмотрение и подпись.</w:t>
      </w:r>
    </w:p>
    <w:p w:rsidR="00C964B6" w:rsidRPr="00C964B6" w:rsidRDefault="00C964B6" w:rsidP="00C964B6">
      <w:pPr>
        <w:pStyle w:val="ac"/>
        <w:keepLines/>
        <w:spacing w:before="0" w:beforeAutospacing="0" w:after="0" w:afterAutospacing="0" w:line="0" w:lineRule="atLeast"/>
        <w:ind w:firstLine="567"/>
        <w:jc w:val="both"/>
        <w:rPr>
          <w:sz w:val="20"/>
          <w:szCs w:val="20"/>
        </w:rPr>
      </w:pPr>
      <w:r w:rsidRPr="00C964B6">
        <w:rPr>
          <w:sz w:val="20"/>
          <w:szCs w:val="20"/>
        </w:rPr>
        <w:t>В случае отсутствия вышеуказанных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документов и направляет их на согласование уполномоченному должностному лицу.</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Результатом выполнения административной процедуры является решение о предоставлении или об отказе в предоставлении муниципальной услуги.</w:t>
      </w:r>
    </w:p>
    <w:p w:rsidR="0075798A" w:rsidRDefault="00C964B6" w:rsidP="0075798A">
      <w:pPr>
        <w:pStyle w:val="ac"/>
        <w:keepLines/>
        <w:spacing w:before="0" w:beforeAutospacing="0" w:after="0" w:afterAutospacing="0" w:line="0" w:lineRule="atLeast"/>
        <w:ind w:firstLine="567"/>
        <w:jc w:val="both"/>
        <w:rPr>
          <w:b/>
          <w:sz w:val="20"/>
          <w:szCs w:val="20"/>
        </w:rPr>
      </w:pPr>
      <w:r w:rsidRPr="00C964B6">
        <w:rPr>
          <w:b/>
          <w:sz w:val="20"/>
          <w:szCs w:val="20"/>
        </w:rPr>
        <w:t>3.5.  Описание последовательности административных действий при уведомлении заявителя о готовности результата представления муниципальной услуги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В случае предоставления земельного участка на праве постоянного (бессрочного) пользования специалист, ответственный за предоставление муниципальной услуги: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осуществляет подготовку проекта постановления администрации о предоставлении земельного участка на праве постоянного (бессрочного) пользования;</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направляет копию  постановления администрации заявителю.</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В случае предоставления земельного участка в собственность, аренду, безвозмездное пользование специалист, ответственный за предоставление муниципальной услуги: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осуществляет подготовку проекта договора купли-продажи, аренды или безвозмездного пользования;</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направляет проект договора заявителю с предложением о его заключении.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Результатом выполнения административной процедуры является подготовка соответствующего постановления или договора о предоставлении земельного участка.</w:t>
      </w:r>
    </w:p>
    <w:p w:rsidR="0075798A" w:rsidRDefault="00C964B6" w:rsidP="0075798A">
      <w:pPr>
        <w:pStyle w:val="ac"/>
        <w:keepLines/>
        <w:spacing w:before="0" w:beforeAutospacing="0" w:after="0" w:afterAutospacing="0" w:line="0" w:lineRule="atLeast"/>
        <w:ind w:firstLine="567"/>
        <w:jc w:val="both"/>
        <w:rPr>
          <w:i/>
          <w:sz w:val="20"/>
          <w:szCs w:val="20"/>
        </w:rPr>
      </w:pPr>
      <w:r w:rsidRPr="00C964B6">
        <w:rPr>
          <w:sz w:val="20"/>
          <w:szCs w:val="20"/>
        </w:rPr>
        <w:t>Максимальный срок выполнения действий не может превышать 3 рабочих  дней</w:t>
      </w:r>
      <w:r w:rsidRPr="00C964B6">
        <w:rPr>
          <w:i/>
          <w:sz w:val="20"/>
          <w:szCs w:val="20"/>
        </w:rPr>
        <w:t>.</w:t>
      </w:r>
    </w:p>
    <w:p w:rsidR="0075798A" w:rsidRDefault="00C964B6" w:rsidP="0075798A">
      <w:pPr>
        <w:pStyle w:val="ac"/>
        <w:keepLines/>
        <w:spacing w:before="0" w:beforeAutospacing="0" w:after="0" w:afterAutospacing="0" w:line="0" w:lineRule="atLeast"/>
        <w:ind w:firstLine="567"/>
        <w:jc w:val="both"/>
        <w:rPr>
          <w:b/>
          <w:sz w:val="20"/>
          <w:szCs w:val="20"/>
        </w:rPr>
      </w:pPr>
      <w:r w:rsidRPr="00C964B6">
        <w:rPr>
          <w:b/>
          <w:sz w:val="20"/>
          <w:szCs w:val="20"/>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3.6.1. При предоставлении муниципальной услуги в электронной форме осуществляются: предоставление в установленном порядке информации заявителям и обеспечение доступа заявителей к св</w:t>
      </w:r>
      <w:r w:rsidR="0075798A">
        <w:rPr>
          <w:sz w:val="20"/>
          <w:szCs w:val="20"/>
        </w:rPr>
        <w:t>едениям о муниципальной услуге;</w:t>
      </w:r>
    </w:p>
    <w:p w:rsidR="0075798A" w:rsidRDefault="00C964B6" w:rsidP="0075798A">
      <w:pPr>
        <w:pStyle w:val="ac"/>
        <w:keepLines/>
        <w:spacing w:before="0" w:beforeAutospacing="0" w:after="0" w:afterAutospacing="0" w:line="0" w:lineRule="atLeast"/>
        <w:ind w:firstLine="567"/>
        <w:jc w:val="both"/>
        <w:rPr>
          <w:sz w:val="20"/>
          <w:szCs w:val="20"/>
        </w:rPr>
      </w:pPr>
      <w:proofErr w:type="gramStart"/>
      <w:r w:rsidRPr="00C964B6">
        <w:rPr>
          <w:sz w:val="20"/>
          <w:szCs w:val="20"/>
        </w:rPr>
        <w:t>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r w:rsidR="0075798A">
        <w:rPr>
          <w:sz w:val="20"/>
          <w:szCs w:val="20"/>
        </w:rPr>
        <w:t xml:space="preserve"> и (или) Регионального портала;</w:t>
      </w:r>
      <w:proofErr w:type="gramEnd"/>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получение заявителем сведений о ходе выполнения запроса о предо</w:t>
      </w:r>
      <w:r w:rsidR="0075798A">
        <w:rPr>
          <w:sz w:val="20"/>
          <w:szCs w:val="20"/>
        </w:rPr>
        <w:t>ставлении муниципальной услуги;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взаимодействие органа, предоставляющего муниципальную услугу 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w:t>
      </w:r>
      <w:r w:rsidR="0075798A">
        <w:rPr>
          <w:sz w:val="20"/>
          <w:szCs w:val="20"/>
        </w:rPr>
        <w:t>»;</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получение заявителем результата предоставления государственной или муниципальной услуги, если иное не у</w:t>
      </w:r>
      <w:r w:rsidR="0075798A">
        <w:rPr>
          <w:sz w:val="20"/>
          <w:szCs w:val="20"/>
        </w:rPr>
        <w:t>становлено федеральным законом.</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3.6.2. Предоставление в установленном порядке информации заявителям и обеспечение доступа заявителей к сведениям о предо</w:t>
      </w:r>
      <w:r w:rsidR="0075798A">
        <w:rPr>
          <w:sz w:val="20"/>
          <w:szCs w:val="20"/>
        </w:rPr>
        <w:t>ставлении муниципальной услуги.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Информация о предоставлении муниципальной услуги размещается на Едином портале, Региональном портале, а также официальном сайте органа, предоставляющего муниципальную услугу.</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На Едином портале, Региональном портале, а также официальном сайте органа, предоставляющего муниципальную услугу, размещается следующая информация о предо</w:t>
      </w:r>
      <w:r w:rsidR="0075798A">
        <w:rPr>
          <w:sz w:val="20"/>
          <w:szCs w:val="20"/>
        </w:rPr>
        <w:t>ставлении муниципальной услуги: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 xml:space="preserve">исчерпывающий перечень документов, необходимых </w:t>
      </w:r>
      <w:proofErr w:type="spellStart"/>
      <w:r w:rsidRPr="00C964B6">
        <w:rPr>
          <w:sz w:val="20"/>
          <w:szCs w:val="20"/>
        </w:rPr>
        <w:t>дляпредоставления</w:t>
      </w:r>
      <w:proofErr w:type="spellEnd"/>
      <w:r w:rsidRPr="00C964B6">
        <w:rPr>
          <w:sz w:val="20"/>
          <w:szCs w:val="20"/>
        </w:rPr>
        <w:t xml:space="preserve"> муниципальной услуги, требования к оформлению указанных документов, а так же перечень документов, которые заявитель вправе предста</w:t>
      </w:r>
      <w:r w:rsidR="0075798A">
        <w:rPr>
          <w:sz w:val="20"/>
          <w:szCs w:val="20"/>
        </w:rPr>
        <w:t>вить по собственной инициативе;</w:t>
      </w:r>
    </w:p>
    <w:p w:rsidR="0075798A" w:rsidRDefault="0075798A" w:rsidP="0075798A">
      <w:pPr>
        <w:pStyle w:val="ac"/>
        <w:keepLines/>
        <w:spacing w:before="0" w:beforeAutospacing="0" w:after="0" w:afterAutospacing="0" w:line="0" w:lineRule="atLeast"/>
        <w:ind w:firstLine="567"/>
        <w:jc w:val="both"/>
        <w:rPr>
          <w:sz w:val="20"/>
          <w:szCs w:val="20"/>
        </w:rPr>
      </w:pPr>
      <w:r>
        <w:rPr>
          <w:sz w:val="20"/>
          <w:szCs w:val="20"/>
        </w:rPr>
        <w:t>круг заявителей;</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срок предо</w:t>
      </w:r>
      <w:r w:rsidR="0075798A">
        <w:rPr>
          <w:sz w:val="20"/>
          <w:szCs w:val="20"/>
        </w:rPr>
        <w:t>ставления муниципальной услуги;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результаты предоставления муниципальной услуги, порядок представления документа, являющегося результатом предо</w:t>
      </w:r>
      <w:r w:rsidR="0075798A">
        <w:rPr>
          <w:sz w:val="20"/>
          <w:szCs w:val="20"/>
        </w:rPr>
        <w:t>ставления муниципальной услуги;</w:t>
      </w:r>
    </w:p>
    <w:p w:rsidR="0075798A"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размер государственной пошлины, взимаемой за предо</w:t>
      </w:r>
      <w:r w:rsidR="0075798A">
        <w:rPr>
          <w:sz w:val="20"/>
          <w:szCs w:val="20"/>
        </w:rPr>
        <w:t>ставление муниципальной услуги;</w:t>
      </w:r>
    </w:p>
    <w:p w:rsidR="00C964B6" w:rsidRPr="00C964B6" w:rsidRDefault="00C964B6" w:rsidP="0075798A">
      <w:pPr>
        <w:pStyle w:val="ac"/>
        <w:keepLines/>
        <w:spacing w:before="0" w:beforeAutospacing="0" w:after="0" w:afterAutospacing="0" w:line="0" w:lineRule="atLeast"/>
        <w:ind w:firstLine="567"/>
        <w:jc w:val="both"/>
        <w:rPr>
          <w:sz w:val="20"/>
          <w:szCs w:val="20"/>
        </w:rPr>
      </w:pPr>
      <w:r w:rsidRPr="00C964B6">
        <w:rPr>
          <w:sz w:val="20"/>
          <w:szCs w:val="20"/>
        </w:rPr>
        <w:t>исчерпывающий перечень оснований д</w:t>
      </w:r>
      <w:r w:rsidR="0075798A">
        <w:rPr>
          <w:sz w:val="20"/>
          <w:szCs w:val="20"/>
        </w:rPr>
        <w:t xml:space="preserve">ля приостановления или отказа в </w:t>
      </w:r>
      <w:r w:rsidRPr="00C964B6">
        <w:rPr>
          <w:sz w:val="20"/>
          <w:szCs w:val="20"/>
        </w:rPr>
        <w:t xml:space="preserve">предоставлении муниципальной услуги; </w:t>
      </w:r>
    </w:p>
    <w:p w:rsidR="0075798A" w:rsidRDefault="00C964B6" w:rsidP="0075798A">
      <w:pPr>
        <w:pStyle w:val="Default"/>
        <w:spacing w:line="0" w:lineRule="atLeast"/>
        <w:ind w:firstLine="708"/>
        <w:jc w:val="both"/>
        <w:rPr>
          <w:color w:val="auto"/>
          <w:sz w:val="20"/>
          <w:szCs w:val="20"/>
        </w:rPr>
      </w:pPr>
      <w:r w:rsidRPr="00C964B6">
        <w:rPr>
          <w:color w:val="auto"/>
          <w:sz w:val="20"/>
          <w:szCs w:val="20"/>
        </w:rPr>
        <w:t>о праве заявителя на досудебное (внесудебное) обжалование действий (бездействия) и решений, принятых (осуществляемых) в ходе предо</w:t>
      </w:r>
      <w:r w:rsidR="0075798A">
        <w:rPr>
          <w:color w:val="auto"/>
          <w:sz w:val="20"/>
          <w:szCs w:val="20"/>
        </w:rPr>
        <w:t>ставления муниципальной услуги;</w:t>
      </w:r>
    </w:p>
    <w:p w:rsidR="00C964B6" w:rsidRPr="00C964B6" w:rsidRDefault="00C964B6" w:rsidP="0075798A">
      <w:pPr>
        <w:pStyle w:val="Default"/>
        <w:spacing w:line="0" w:lineRule="atLeast"/>
        <w:ind w:firstLine="708"/>
        <w:jc w:val="both"/>
        <w:rPr>
          <w:color w:val="auto"/>
          <w:sz w:val="20"/>
          <w:szCs w:val="20"/>
        </w:rPr>
      </w:pPr>
      <w:r w:rsidRPr="00C964B6">
        <w:rPr>
          <w:color w:val="auto"/>
          <w:sz w:val="20"/>
          <w:szCs w:val="20"/>
        </w:rPr>
        <w:t xml:space="preserve">формы заявлений (уведомлений, сообщений), используемые при предоставлении муниципальной услуги.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Информация на Едином портале, Региональном портале, а также официальном сайте органа, предоставляющего муниципальную услугу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C964B6" w:rsidRPr="00C964B6" w:rsidRDefault="00C964B6" w:rsidP="00C964B6">
      <w:pPr>
        <w:pStyle w:val="Default"/>
        <w:spacing w:line="0" w:lineRule="atLeast"/>
        <w:ind w:firstLine="708"/>
        <w:jc w:val="both"/>
        <w:rPr>
          <w:color w:val="auto"/>
          <w:sz w:val="20"/>
          <w:szCs w:val="20"/>
        </w:rPr>
      </w:pPr>
      <w:proofErr w:type="gramStart"/>
      <w:r w:rsidRPr="00C964B6">
        <w:rPr>
          <w:color w:val="auto"/>
          <w:sz w:val="20"/>
          <w:szCs w:val="20"/>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75798A" w:rsidRDefault="00C964B6" w:rsidP="0075798A">
      <w:pPr>
        <w:spacing w:after="0" w:line="0" w:lineRule="atLeast"/>
        <w:ind w:firstLine="708"/>
        <w:jc w:val="both"/>
        <w:rPr>
          <w:rFonts w:ascii="Times New Roman" w:hAnsi="Times New Roman" w:cs="Times New Roman"/>
          <w:sz w:val="20"/>
          <w:szCs w:val="20"/>
        </w:rPr>
      </w:pPr>
      <w:r w:rsidRPr="00C964B6">
        <w:rPr>
          <w:rFonts w:ascii="Times New Roman" w:hAnsi="Times New Roman" w:cs="Times New Roman"/>
          <w:sz w:val="20"/>
          <w:szCs w:val="20"/>
        </w:rPr>
        <w:t xml:space="preserve">3.6.3. </w:t>
      </w:r>
      <w:proofErr w:type="gramStart"/>
      <w:r w:rsidRPr="00C964B6">
        <w:rPr>
          <w:rFonts w:ascii="Times New Roman" w:hAnsi="Times New Roman" w:cs="Times New Roman"/>
          <w:sz w:val="20"/>
          <w:szCs w:val="20"/>
        </w:rPr>
        <w:t xml:space="preserve">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w:t>
      </w:r>
      <w:proofErr w:type="spellStart"/>
      <w:r w:rsidRPr="00C964B6">
        <w:rPr>
          <w:rFonts w:ascii="Times New Roman" w:hAnsi="Times New Roman" w:cs="Times New Roman"/>
          <w:sz w:val="20"/>
          <w:szCs w:val="20"/>
        </w:rPr>
        <w:t>документоворганом</w:t>
      </w:r>
      <w:proofErr w:type="spellEnd"/>
      <w:r w:rsidRPr="00C964B6">
        <w:rPr>
          <w:rFonts w:ascii="Times New Roman" w:hAnsi="Times New Roman" w:cs="Times New Roman"/>
          <w:sz w:val="20"/>
          <w:szCs w:val="20"/>
        </w:rPr>
        <w:t>,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и (или) регионального портала государ</w:t>
      </w:r>
      <w:r w:rsidR="0075798A">
        <w:rPr>
          <w:rFonts w:ascii="Times New Roman" w:hAnsi="Times New Roman" w:cs="Times New Roman"/>
          <w:sz w:val="20"/>
          <w:szCs w:val="20"/>
        </w:rPr>
        <w:t>ственных и муниципальных услуг.</w:t>
      </w:r>
      <w:proofErr w:type="gramEnd"/>
    </w:p>
    <w:p w:rsidR="00C964B6" w:rsidRPr="00C964B6" w:rsidRDefault="00C964B6" w:rsidP="0075798A">
      <w:pPr>
        <w:spacing w:after="0" w:line="0" w:lineRule="atLeast"/>
        <w:ind w:firstLine="708"/>
        <w:jc w:val="both"/>
        <w:rPr>
          <w:rFonts w:ascii="Times New Roman" w:hAnsi="Times New Roman" w:cs="Times New Roman"/>
          <w:sz w:val="20"/>
          <w:szCs w:val="20"/>
        </w:rPr>
      </w:pPr>
      <w:r w:rsidRPr="00C964B6">
        <w:rPr>
          <w:rFonts w:ascii="Times New Roman" w:hAnsi="Times New Roman" w:cs="Times New Roman"/>
          <w:sz w:val="20"/>
          <w:szCs w:val="20"/>
        </w:rPr>
        <w:t xml:space="preserve">Формирование запроса заявителем осуществляется посредством заполнения электронной формы запроса на Едином портале, Региональном портале, а также официальном сайте органа, предоставляющего муниципальную услугу без необходимости дополнительной подачи запроса в какой-либо иной форме.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На Едином портале, Региональном портале, а также официальном сайте </w:t>
      </w:r>
      <w:proofErr w:type="gramStart"/>
      <w:r w:rsidRPr="00C964B6">
        <w:rPr>
          <w:color w:val="auto"/>
          <w:sz w:val="20"/>
          <w:szCs w:val="20"/>
        </w:rPr>
        <w:t>органа, предоставляющего муниципальную услугу размещаются</w:t>
      </w:r>
      <w:proofErr w:type="gramEnd"/>
      <w:r w:rsidRPr="00C964B6">
        <w:rPr>
          <w:color w:val="auto"/>
          <w:sz w:val="20"/>
          <w:szCs w:val="20"/>
        </w:rPr>
        <w:t xml:space="preserve"> образцы заполнения электронной формы запроса.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При формировании запроса заявителю обеспечивается: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возможность печати на бумажном носителе копии электронной формы запроса;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C964B6" w:rsidRPr="00C964B6" w:rsidRDefault="00C964B6" w:rsidP="00C964B6">
      <w:pPr>
        <w:pStyle w:val="Default"/>
        <w:spacing w:line="0" w:lineRule="atLeast"/>
        <w:ind w:firstLine="708"/>
        <w:jc w:val="both"/>
        <w:rPr>
          <w:color w:val="auto"/>
          <w:sz w:val="20"/>
          <w:szCs w:val="20"/>
        </w:rPr>
      </w:pPr>
      <w:proofErr w:type="gramStart"/>
      <w:r w:rsidRPr="00C964B6">
        <w:rPr>
          <w:color w:val="auto"/>
          <w:sz w:val="20"/>
          <w:szCs w:val="20"/>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w:t>
      </w:r>
      <w:proofErr w:type="gramEnd"/>
      <w:r w:rsidRPr="00C964B6">
        <w:rPr>
          <w:color w:val="auto"/>
          <w:sz w:val="20"/>
          <w:szCs w:val="20"/>
        </w:rPr>
        <w:t>, в части, касающейся сведений, отсутствующих в единой системе идентификац</w:t>
      </w:r>
      <w:proofErr w:type="gramStart"/>
      <w:r w:rsidRPr="00C964B6">
        <w:rPr>
          <w:color w:val="auto"/>
          <w:sz w:val="20"/>
          <w:szCs w:val="20"/>
        </w:rPr>
        <w:t>ии и ау</w:t>
      </w:r>
      <w:proofErr w:type="gramEnd"/>
      <w:r w:rsidRPr="00C964B6">
        <w:rPr>
          <w:color w:val="auto"/>
          <w:sz w:val="20"/>
          <w:szCs w:val="20"/>
        </w:rPr>
        <w:t xml:space="preserve">тентификации;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возможность вернуться на любой из этапов заполнения электронной формы запроса без </w:t>
      </w:r>
      <w:proofErr w:type="gramStart"/>
      <w:r w:rsidRPr="00C964B6">
        <w:rPr>
          <w:color w:val="auto"/>
          <w:sz w:val="20"/>
          <w:szCs w:val="20"/>
        </w:rPr>
        <w:t>потери</w:t>
      </w:r>
      <w:proofErr w:type="gramEnd"/>
      <w:r w:rsidRPr="00C964B6">
        <w:rPr>
          <w:color w:val="auto"/>
          <w:sz w:val="20"/>
          <w:szCs w:val="20"/>
        </w:rPr>
        <w:t xml:space="preserve"> ранее введенной информации;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Сформированный и подписанный </w:t>
      </w:r>
      <w:proofErr w:type="gramStart"/>
      <w:r w:rsidRPr="00C964B6">
        <w:rPr>
          <w:color w:val="auto"/>
          <w:sz w:val="20"/>
          <w:szCs w:val="20"/>
        </w:rPr>
        <w:t>запрос</w:t>
      </w:r>
      <w:proofErr w:type="gramEnd"/>
      <w:r w:rsidRPr="00C964B6">
        <w:rPr>
          <w:color w:val="auto"/>
          <w:sz w:val="20"/>
          <w:szCs w:val="20"/>
        </w:rPr>
        <w:t xml:space="preserve"> и иные документы, указанные пункте 2.6.1 настоящего Административного регламента, необходимые для предоставления муниципальной услуги, направляются в орган, ответственный за предоставление муниципальной услуги, посредством Едином портала, Регионального портала, а также официального сайта органа, предоставляющего муниципальную услугу. </w:t>
      </w:r>
    </w:p>
    <w:p w:rsidR="00B54D41" w:rsidRDefault="00C964B6" w:rsidP="00B54D41">
      <w:pPr>
        <w:pStyle w:val="Default"/>
        <w:spacing w:line="0" w:lineRule="atLeast"/>
        <w:ind w:firstLine="708"/>
        <w:jc w:val="both"/>
        <w:rPr>
          <w:color w:val="auto"/>
          <w:sz w:val="20"/>
          <w:szCs w:val="20"/>
        </w:rPr>
      </w:pPr>
      <w:r w:rsidRPr="00C964B6">
        <w:rPr>
          <w:color w:val="auto"/>
          <w:sz w:val="20"/>
          <w:szCs w:val="20"/>
        </w:rPr>
        <w:t>3.6.4. Получение заявителем сведений о ходе выполнения запроса о предо</w:t>
      </w:r>
      <w:r w:rsidR="00B54D41">
        <w:rPr>
          <w:color w:val="auto"/>
          <w:sz w:val="20"/>
          <w:szCs w:val="20"/>
        </w:rPr>
        <w:t>ставлении муниципальной услуги.</w:t>
      </w:r>
    </w:p>
    <w:p w:rsidR="00B54D41" w:rsidRDefault="00C964B6" w:rsidP="00B54D41">
      <w:pPr>
        <w:pStyle w:val="Default"/>
        <w:spacing w:line="0" w:lineRule="atLeast"/>
        <w:ind w:firstLine="708"/>
        <w:jc w:val="both"/>
        <w:rPr>
          <w:color w:val="auto"/>
          <w:sz w:val="20"/>
          <w:szCs w:val="20"/>
        </w:rPr>
      </w:pPr>
      <w:r w:rsidRPr="00C964B6">
        <w:rPr>
          <w:color w:val="auto"/>
          <w:sz w:val="20"/>
          <w:szCs w:val="20"/>
        </w:rPr>
        <w:t>Заявитель имеет возможность получения информации о ходе предо</w:t>
      </w:r>
      <w:r w:rsidR="00B54D41">
        <w:rPr>
          <w:color w:val="auto"/>
          <w:sz w:val="20"/>
          <w:szCs w:val="20"/>
        </w:rPr>
        <w:t xml:space="preserve">ставления муниципальной услуги. </w:t>
      </w:r>
      <w:r w:rsidRPr="00C964B6">
        <w:rPr>
          <w:color w:val="auto"/>
          <w:sz w:val="20"/>
          <w:szCs w:val="20"/>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а также официального сайта органа, предоставляющего муниципаль</w:t>
      </w:r>
      <w:r w:rsidR="00B54D41">
        <w:rPr>
          <w:color w:val="auto"/>
          <w:sz w:val="20"/>
          <w:szCs w:val="20"/>
        </w:rPr>
        <w:t>ную услугу по выбору заявителя.</w:t>
      </w:r>
    </w:p>
    <w:p w:rsidR="00C964B6" w:rsidRPr="00C964B6" w:rsidRDefault="00C964B6" w:rsidP="00B54D41">
      <w:pPr>
        <w:pStyle w:val="Default"/>
        <w:spacing w:line="0" w:lineRule="atLeast"/>
        <w:ind w:firstLine="708"/>
        <w:jc w:val="both"/>
        <w:rPr>
          <w:color w:val="auto"/>
          <w:sz w:val="20"/>
          <w:szCs w:val="20"/>
        </w:rPr>
      </w:pPr>
      <w:r w:rsidRPr="00C964B6">
        <w:rPr>
          <w:color w:val="auto"/>
          <w:sz w:val="20"/>
          <w:szCs w:val="20"/>
        </w:rPr>
        <w:t xml:space="preserve">При предоставлении муниципальной услуги в электронной форме заявителю направляется: </w:t>
      </w:r>
    </w:p>
    <w:p w:rsidR="00B54D41" w:rsidRDefault="00C964B6" w:rsidP="00B54D41">
      <w:pPr>
        <w:pStyle w:val="Default"/>
        <w:spacing w:line="0" w:lineRule="atLeast"/>
        <w:ind w:firstLine="708"/>
        <w:jc w:val="both"/>
        <w:rPr>
          <w:color w:val="auto"/>
          <w:sz w:val="20"/>
          <w:szCs w:val="20"/>
        </w:rPr>
      </w:pPr>
      <w:r w:rsidRPr="00C964B6">
        <w:rPr>
          <w:color w:val="auto"/>
          <w:sz w:val="20"/>
          <w:szCs w:val="20"/>
        </w:rPr>
        <w:t>уведомление о записи на прием в орган, предоставляющий муниципальную услугу (организацию)</w:t>
      </w:r>
      <w:r w:rsidR="00B54D41">
        <w:rPr>
          <w:color w:val="auto"/>
          <w:sz w:val="20"/>
          <w:szCs w:val="20"/>
        </w:rPr>
        <w:t xml:space="preserve"> или многофункциональный центр;</w:t>
      </w:r>
    </w:p>
    <w:p w:rsidR="00B54D41" w:rsidRDefault="00C964B6" w:rsidP="00B54D41">
      <w:pPr>
        <w:pStyle w:val="Default"/>
        <w:spacing w:line="0" w:lineRule="atLeast"/>
        <w:ind w:firstLine="708"/>
        <w:jc w:val="both"/>
        <w:rPr>
          <w:color w:val="auto"/>
          <w:sz w:val="20"/>
          <w:szCs w:val="20"/>
        </w:rPr>
      </w:pPr>
      <w:r w:rsidRPr="00C964B6">
        <w:rPr>
          <w:color w:val="auto"/>
          <w:sz w:val="20"/>
          <w:szCs w:val="20"/>
        </w:rPr>
        <w:t>уведомление о приеме и регистрации запроса и иных документов, необходимых для предоставления муниципальной услуги;</w:t>
      </w:r>
    </w:p>
    <w:p w:rsidR="00C964B6" w:rsidRPr="00B54D41" w:rsidRDefault="00C964B6" w:rsidP="00B54D41">
      <w:pPr>
        <w:pStyle w:val="Default"/>
        <w:spacing w:line="0" w:lineRule="atLeast"/>
        <w:ind w:firstLine="708"/>
        <w:jc w:val="both"/>
        <w:rPr>
          <w:color w:val="auto"/>
          <w:sz w:val="20"/>
          <w:szCs w:val="20"/>
        </w:rPr>
      </w:pPr>
      <w:r w:rsidRPr="00C964B6">
        <w:rPr>
          <w:sz w:val="20"/>
          <w:szCs w:val="20"/>
        </w:rPr>
        <w:t>уведомление о начале процедуры предоставления муниципальной услуги;</w:t>
      </w:r>
    </w:p>
    <w:p w:rsidR="00C964B6" w:rsidRPr="00C964B6" w:rsidRDefault="00C964B6" w:rsidP="00C964B6">
      <w:pPr>
        <w:spacing w:after="0" w:line="0" w:lineRule="atLeast"/>
        <w:ind w:firstLine="708"/>
        <w:jc w:val="both"/>
        <w:rPr>
          <w:rFonts w:ascii="Times New Roman" w:hAnsi="Times New Roman" w:cs="Times New Roman"/>
          <w:sz w:val="20"/>
          <w:szCs w:val="20"/>
        </w:rPr>
      </w:pPr>
      <w:r w:rsidRPr="00C964B6">
        <w:rPr>
          <w:rFonts w:ascii="Times New Roman" w:hAnsi="Times New Roman" w:cs="Times New Roman"/>
          <w:sz w:val="20"/>
          <w:szCs w:val="20"/>
        </w:rPr>
        <w:t xml:space="preserve">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w:t>
      </w:r>
    </w:p>
    <w:p w:rsidR="00C964B6" w:rsidRPr="00C964B6" w:rsidRDefault="00C964B6" w:rsidP="00C964B6">
      <w:pPr>
        <w:pStyle w:val="Default"/>
        <w:spacing w:line="0" w:lineRule="atLeast"/>
        <w:jc w:val="both"/>
        <w:rPr>
          <w:color w:val="auto"/>
          <w:sz w:val="20"/>
          <w:szCs w:val="20"/>
        </w:rPr>
      </w:pPr>
      <w:r w:rsidRPr="00C964B6">
        <w:rPr>
          <w:color w:val="auto"/>
          <w:sz w:val="20"/>
          <w:szCs w:val="20"/>
        </w:rPr>
        <w:t xml:space="preserve">уведомление о результатах рассмотрения документов, необходимых для предоставления муниципальной услуги;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уведомление о мотивированном отказе в предоставлении муниципальной услуги.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3.6.5. Взаимодействие органа, предоставляющего муниципальную услугу 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При предоставлении муниципальной услуги орган, ответственный за её предоставление взаимодействует с Управлением Федеральной службы государственной регистрации, кадастра и картографии по Кировской области.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lastRenderedPageBreak/>
        <w:t xml:space="preserve">3.6.6. Получение заявителем результата предоставления муниципальной услуги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Результат предоставления муниципальной услуги заявитель по его выбору вправе получить: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на бумажном носителе, подтверждающем содержание электронного документа, направленного органом, предоставляющим муниципальную услугу в многофункциональный центр; </w:t>
      </w:r>
    </w:p>
    <w:p w:rsidR="00C964B6" w:rsidRPr="00C964B6" w:rsidRDefault="00C964B6" w:rsidP="00C964B6">
      <w:pPr>
        <w:pStyle w:val="Default"/>
        <w:spacing w:line="0" w:lineRule="atLeast"/>
        <w:jc w:val="both"/>
        <w:rPr>
          <w:color w:val="auto"/>
          <w:sz w:val="20"/>
          <w:szCs w:val="20"/>
        </w:rPr>
      </w:pPr>
      <w:r w:rsidRPr="00C964B6">
        <w:rPr>
          <w:color w:val="auto"/>
          <w:sz w:val="20"/>
          <w:szCs w:val="20"/>
        </w:rPr>
        <w:t xml:space="preserve">на бумажном носителе. </w:t>
      </w:r>
    </w:p>
    <w:p w:rsidR="00C964B6" w:rsidRPr="00C964B6" w:rsidRDefault="00C964B6" w:rsidP="00C964B6">
      <w:pPr>
        <w:spacing w:after="0" w:line="0" w:lineRule="atLeast"/>
        <w:ind w:firstLine="708"/>
        <w:jc w:val="both"/>
        <w:rPr>
          <w:rFonts w:ascii="Times New Roman" w:hAnsi="Times New Roman" w:cs="Times New Roman"/>
          <w:sz w:val="20"/>
          <w:szCs w:val="20"/>
        </w:rPr>
      </w:pPr>
      <w:r w:rsidRPr="00C964B6">
        <w:rPr>
          <w:rFonts w:ascii="Times New Roman" w:hAnsi="Times New Roman" w:cs="Times New Roman"/>
          <w:sz w:val="20"/>
          <w:szCs w:val="20"/>
        </w:rPr>
        <w:t xml:space="preserve">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w:t>
      </w:r>
      <w:proofErr w:type="gramStart"/>
      <w:r w:rsidRPr="00C964B6">
        <w:rPr>
          <w:rFonts w:ascii="Times New Roman" w:hAnsi="Times New Roman" w:cs="Times New Roman"/>
          <w:sz w:val="20"/>
          <w:szCs w:val="20"/>
        </w:rPr>
        <w:t>срока действия результата предоставления государственной услуги</w:t>
      </w:r>
      <w:proofErr w:type="gramEnd"/>
      <w:r w:rsidRPr="00C964B6">
        <w:rPr>
          <w:rFonts w:ascii="Times New Roman" w:hAnsi="Times New Roman" w:cs="Times New Roman"/>
          <w:sz w:val="20"/>
          <w:szCs w:val="20"/>
        </w:rPr>
        <w:t>.</w:t>
      </w:r>
    </w:p>
    <w:p w:rsidR="00C964B6" w:rsidRPr="00C964B6" w:rsidRDefault="00C964B6" w:rsidP="00C964B6">
      <w:pPr>
        <w:spacing w:after="0" w:line="0" w:lineRule="atLeast"/>
        <w:ind w:firstLine="708"/>
        <w:jc w:val="both"/>
        <w:rPr>
          <w:rFonts w:ascii="Times New Roman" w:hAnsi="Times New Roman" w:cs="Times New Roman"/>
          <w:sz w:val="20"/>
          <w:szCs w:val="20"/>
        </w:rPr>
      </w:pPr>
      <w:r w:rsidRPr="00C964B6">
        <w:rPr>
          <w:rFonts w:ascii="Times New Roman" w:hAnsi="Times New Roman" w:cs="Times New Roman"/>
          <w:sz w:val="20"/>
          <w:szCs w:val="20"/>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Федеральной государственной информационной системы «Единый портал государственных и муниципальных услуг» либо из государственной информационной системы «Государственные и муниципальные услуги Кировской области».</w:t>
      </w:r>
    </w:p>
    <w:p w:rsidR="00B54D41" w:rsidRDefault="00C964B6" w:rsidP="00B54D41">
      <w:pPr>
        <w:spacing w:after="0" w:line="0" w:lineRule="atLeast"/>
        <w:ind w:firstLine="708"/>
        <w:jc w:val="both"/>
        <w:rPr>
          <w:rFonts w:ascii="Times New Roman" w:hAnsi="Times New Roman" w:cs="Times New Roman"/>
          <w:sz w:val="20"/>
          <w:szCs w:val="20"/>
        </w:rPr>
      </w:pPr>
      <w:r w:rsidRPr="00C964B6">
        <w:rPr>
          <w:rFonts w:ascii="Times New Roman" w:hAnsi="Times New Roman" w:cs="Times New Roman"/>
          <w:sz w:val="20"/>
          <w:szCs w:val="20"/>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результате предоставления муниципальной услуги направляются заявителю в «Личный кабинет» Единого портала государственных и муниципальных услуг либо Регионального портала государственных и муниципальных услуг.</w:t>
      </w:r>
    </w:p>
    <w:p w:rsidR="00B54D41" w:rsidRDefault="00C964B6" w:rsidP="00B54D41">
      <w:pPr>
        <w:spacing w:after="0" w:line="0" w:lineRule="atLeast"/>
        <w:ind w:firstLine="708"/>
        <w:jc w:val="both"/>
        <w:rPr>
          <w:rFonts w:ascii="Times New Roman" w:hAnsi="Times New Roman" w:cs="Times New Roman"/>
          <w:b/>
          <w:sz w:val="20"/>
          <w:szCs w:val="20"/>
        </w:rPr>
      </w:pPr>
      <w:r w:rsidRPr="00C964B6">
        <w:rPr>
          <w:rFonts w:ascii="Times New Roman" w:hAnsi="Times New Roman" w:cs="Times New Roman"/>
          <w:b/>
          <w:sz w:val="20"/>
          <w:szCs w:val="20"/>
        </w:rPr>
        <w:t>3.7. Описание административных процедур (действий) выполняемых  многофункциональными центрами</w:t>
      </w:r>
    </w:p>
    <w:p w:rsidR="00C964B6" w:rsidRPr="00C964B6" w:rsidRDefault="00C964B6" w:rsidP="00B54D41">
      <w:pPr>
        <w:spacing w:after="0" w:line="0" w:lineRule="atLeast"/>
        <w:ind w:firstLine="708"/>
        <w:jc w:val="both"/>
        <w:rPr>
          <w:rFonts w:ascii="Times New Roman" w:hAnsi="Times New Roman" w:cs="Times New Roman"/>
          <w:sz w:val="20"/>
          <w:szCs w:val="20"/>
        </w:rPr>
      </w:pPr>
      <w:proofErr w:type="gramStart"/>
      <w:r w:rsidRPr="00C964B6">
        <w:rPr>
          <w:rFonts w:ascii="Times New Roman" w:hAnsi="Times New Roman" w:cs="Times New Roman"/>
          <w:sz w:val="20"/>
          <w:szCs w:val="20"/>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3.7.1.</w:t>
      </w:r>
      <w:r w:rsidRPr="00C964B6">
        <w:rPr>
          <w:rFonts w:ascii="Times New Roman" w:hAnsi="Times New Roman" w:cs="Times New Roman"/>
          <w:sz w:val="20"/>
          <w:szCs w:val="20"/>
        </w:rPr>
        <w:tab/>
        <w:t xml:space="preserve">Описание последовательности действий при приеме и регистрации заявления о предоставлении муниципальной услуги. </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документа, удостоверяющего личность заявителя (его представителя);</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документа, подтверждающего полномочия представителя заявителя.</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Специалист, ответственный за прием и регистрацию документов:</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регистрирует в установленном порядке поступившие документы;</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оформляет уведомление о приеме документов и передает его заявителю;</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направляет заявление на предоставление муниципальной услуги и комплект необходимых документов в администрацию.</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 xml:space="preserve">Максимальный срок выполнения административной процедуры не может превышать </w:t>
      </w:r>
      <w:r w:rsidRPr="00C964B6">
        <w:rPr>
          <w:rFonts w:ascii="Times New Roman" w:hAnsi="Times New Roman" w:cs="Times New Roman"/>
          <w:color w:val="000000"/>
          <w:sz w:val="20"/>
          <w:szCs w:val="20"/>
        </w:rPr>
        <w:t>2</w:t>
      </w:r>
      <w:r w:rsidRPr="00C964B6">
        <w:rPr>
          <w:rFonts w:ascii="Times New Roman" w:hAnsi="Times New Roman" w:cs="Times New Roman"/>
          <w:sz w:val="20"/>
          <w:szCs w:val="20"/>
        </w:rPr>
        <w:t xml:space="preserve"> дней с момента поступления в многофункциональный центр заявления с документами.</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3.7.2.</w:t>
      </w:r>
      <w:r w:rsidRPr="00C964B6">
        <w:rPr>
          <w:rFonts w:ascii="Times New Roman" w:hAnsi="Times New Roman" w:cs="Times New Roman"/>
          <w:sz w:val="20"/>
          <w:szCs w:val="20"/>
        </w:rPr>
        <w:tab/>
        <w:t xml:space="preserve">Описание последовательности действий при выдаче документов заявителю. </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документ, удостоверяющий личность заявителя либо его представителя;</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документ, подтверждающий полномочия представителя заявителя.</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3.7.3. Особенности выполнения административных процедур (действий) в многофункциональном центре.</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В случае подачи запроса на предоставление муниципальной услуги через многофункциональный центр:</w:t>
      </w:r>
    </w:p>
    <w:p w:rsidR="00C964B6" w:rsidRPr="00C964B6" w:rsidRDefault="00C964B6" w:rsidP="00C964B6">
      <w:pPr>
        <w:autoSpaceDE w:val="0"/>
        <w:autoSpaceDN w:val="0"/>
        <w:adjustRightInd w:val="0"/>
        <w:spacing w:after="0" w:line="0" w:lineRule="atLeast"/>
        <w:ind w:firstLine="720"/>
        <w:jc w:val="both"/>
        <w:rPr>
          <w:rFonts w:ascii="Times New Roman" w:hAnsi="Times New Roman" w:cs="Times New Roman"/>
          <w:sz w:val="20"/>
          <w:szCs w:val="20"/>
        </w:rPr>
      </w:pPr>
      <w:r w:rsidRPr="00C964B6">
        <w:rPr>
          <w:rFonts w:ascii="Times New Roman" w:hAnsi="Times New Roman" w:cs="Times New Roman"/>
          <w:sz w:val="20"/>
          <w:szCs w:val="20"/>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поселения в порядке, предусмотренном соглашением, заключенным между многофункциональным центром и администрацией поселения;</w:t>
      </w:r>
    </w:p>
    <w:p w:rsidR="00B54D41" w:rsidRDefault="00C964B6" w:rsidP="00B54D41">
      <w:pPr>
        <w:autoSpaceDE w:val="0"/>
        <w:autoSpaceDN w:val="0"/>
        <w:adjustRightInd w:val="0"/>
        <w:spacing w:after="0" w:line="0" w:lineRule="atLeast"/>
        <w:ind w:firstLine="720"/>
        <w:jc w:val="both"/>
        <w:rPr>
          <w:rFonts w:ascii="Times New Roman" w:hAnsi="Times New Roman" w:cs="Times New Roman"/>
          <w:b/>
          <w:sz w:val="20"/>
          <w:szCs w:val="20"/>
        </w:rPr>
      </w:pPr>
      <w:r w:rsidRPr="00C964B6">
        <w:rPr>
          <w:rFonts w:ascii="Times New Roman" w:hAnsi="Times New Roman" w:cs="Times New Roman"/>
          <w:sz w:val="20"/>
          <w:szCs w:val="20"/>
        </w:rPr>
        <w:t>- началом срока предоставления муниципальной услуги является день получения администрацией поселения заявления и комплекта необходимых документов на предоставление муниципальной услуги.</w:t>
      </w:r>
    </w:p>
    <w:p w:rsidR="00B54D41" w:rsidRDefault="00C964B6" w:rsidP="00B54D41">
      <w:pPr>
        <w:autoSpaceDE w:val="0"/>
        <w:autoSpaceDN w:val="0"/>
        <w:adjustRightInd w:val="0"/>
        <w:spacing w:after="0" w:line="0" w:lineRule="atLeast"/>
        <w:ind w:firstLine="720"/>
        <w:jc w:val="both"/>
        <w:rPr>
          <w:rFonts w:ascii="Times New Roman" w:hAnsi="Times New Roman" w:cs="Times New Roman"/>
          <w:b/>
          <w:sz w:val="20"/>
          <w:szCs w:val="20"/>
        </w:rPr>
      </w:pPr>
      <w:r w:rsidRPr="00C964B6">
        <w:rPr>
          <w:rFonts w:ascii="Times New Roman" w:hAnsi="Times New Roman" w:cs="Times New Roman"/>
          <w:b/>
          <w:sz w:val="20"/>
          <w:szCs w:val="20"/>
        </w:rPr>
        <w:t xml:space="preserve">3.8. Порядок </w:t>
      </w:r>
      <w:proofErr w:type="gramStart"/>
      <w:r w:rsidRPr="00C964B6">
        <w:rPr>
          <w:rFonts w:ascii="Times New Roman" w:hAnsi="Times New Roman" w:cs="Times New Roman"/>
          <w:b/>
          <w:sz w:val="20"/>
          <w:szCs w:val="20"/>
        </w:rPr>
        <w:t>исправлении</w:t>
      </w:r>
      <w:proofErr w:type="gramEnd"/>
      <w:r w:rsidRPr="00C964B6">
        <w:rPr>
          <w:rFonts w:ascii="Times New Roman" w:hAnsi="Times New Roman" w:cs="Times New Roman"/>
          <w:b/>
          <w:sz w:val="20"/>
          <w:szCs w:val="20"/>
        </w:rPr>
        <w:t xml:space="preserve"> допущенных опечаток и ошибок в выданных в результате предоставления муниципальной услуги документах</w:t>
      </w:r>
    </w:p>
    <w:p w:rsidR="00C964B6" w:rsidRPr="00B54D41" w:rsidRDefault="00C964B6" w:rsidP="00B54D41">
      <w:pPr>
        <w:autoSpaceDE w:val="0"/>
        <w:autoSpaceDN w:val="0"/>
        <w:adjustRightInd w:val="0"/>
        <w:spacing w:after="0" w:line="0" w:lineRule="atLeast"/>
        <w:ind w:firstLine="720"/>
        <w:jc w:val="both"/>
        <w:rPr>
          <w:rFonts w:ascii="Times New Roman" w:hAnsi="Times New Roman" w:cs="Times New Roman"/>
          <w:b/>
          <w:sz w:val="20"/>
          <w:szCs w:val="20"/>
        </w:rPr>
      </w:pPr>
      <w:r w:rsidRPr="00C964B6">
        <w:rPr>
          <w:rFonts w:ascii="Times New Roman" w:hAnsi="Times New Roman" w:cs="Times New Roman"/>
          <w:sz w:val="20"/>
          <w:szCs w:val="20"/>
        </w:rPr>
        <w:t>3.8.1. Основанием для начала административной процедуры является представление (направление) заявителем в орган, предоставляющий муниципальную услугу,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3.8.2. Специалист органа, предоставляющего муниципальную услугу,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C964B6">
        <w:rPr>
          <w:color w:val="auto"/>
          <w:sz w:val="20"/>
          <w:szCs w:val="20"/>
        </w:rPr>
        <w:t>с даты регистрации</w:t>
      </w:r>
      <w:proofErr w:type="gramEnd"/>
      <w:r w:rsidRPr="00C964B6">
        <w:rPr>
          <w:color w:val="auto"/>
          <w:sz w:val="20"/>
          <w:szCs w:val="20"/>
        </w:rPr>
        <w:t xml:space="preserve"> соответствующего заявления.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3.8.3. Критерием принятия решения по административной процедуре является наличие или отсутствие таких опечаток и (или) ошибок. </w:t>
      </w:r>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lastRenderedPageBreak/>
        <w:t xml:space="preserve">3.8.4. </w:t>
      </w:r>
      <w:proofErr w:type="gramStart"/>
      <w:r w:rsidRPr="00C964B6">
        <w:rPr>
          <w:color w:val="auto"/>
          <w:sz w:val="20"/>
          <w:szCs w:val="20"/>
        </w:rPr>
        <w:t xml:space="preserve">В случае выявления допущенных опечаток и (или) ошибок в выданных в результате предоставления муниципальной услуги документах специалист органа, предоставляющего муниципальную услугу, ответственный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C964B6" w:rsidRPr="00C964B6" w:rsidRDefault="00C964B6" w:rsidP="00C964B6">
      <w:pPr>
        <w:pStyle w:val="Default"/>
        <w:spacing w:line="0" w:lineRule="atLeast"/>
        <w:ind w:firstLine="708"/>
        <w:jc w:val="both"/>
        <w:rPr>
          <w:color w:val="auto"/>
          <w:sz w:val="20"/>
          <w:szCs w:val="20"/>
        </w:rPr>
      </w:pPr>
      <w:r w:rsidRPr="00C964B6">
        <w:rPr>
          <w:color w:val="auto"/>
          <w:sz w:val="20"/>
          <w:szCs w:val="20"/>
        </w:rPr>
        <w:t xml:space="preserve">3.8.5. В случае отсутствия опечаток и (или) ошибок в документах, выданных в результате предоставления муниципальной услуги, специалист органа, предоставляющего муниципальную услугу,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w:t>
      </w:r>
    </w:p>
    <w:p w:rsidR="00B54D41" w:rsidRDefault="00C964B6" w:rsidP="00B54D41">
      <w:pPr>
        <w:spacing w:after="0" w:line="0" w:lineRule="atLeast"/>
        <w:ind w:firstLine="708"/>
        <w:jc w:val="both"/>
        <w:rPr>
          <w:rFonts w:ascii="Times New Roman" w:hAnsi="Times New Roman" w:cs="Times New Roman"/>
          <w:sz w:val="20"/>
          <w:szCs w:val="20"/>
        </w:rPr>
      </w:pPr>
      <w:r w:rsidRPr="00C964B6">
        <w:rPr>
          <w:rFonts w:ascii="Times New Roman" w:hAnsi="Times New Roman" w:cs="Times New Roman"/>
          <w:sz w:val="20"/>
          <w:szCs w:val="20"/>
        </w:rPr>
        <w:t>3.8.6.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w:t>
      </w:r>
      <w:r w:rsidR="00B54D41">
        <w:rPr>
          <w:rFonts w:ascii="Times New Roman" w:hAnsi="Times New Roman" w:cs="Times New Roman"/>
          <w:sz w:val="20"/>
          <w:szCs w:val="20"/>
        </w:rPr>
        <w:t>и таких опечаток и (или) ошибок</w:t>
      </w:r>
      <w:r w:rsidRPr="00C964B6">
        <w:rPr>
          <w:rFonts w:ascii="Times New Roman" w:hAnsi="Times New Roman" w:cs="Times New Roman"/>
          <w:sz w:val="20"/>
          <w:szCs w:val="20"/>
        </w:rPr>
        <w:t>».</w:t>
      </w:r>
    </w:p>
    <w:p w:rsidR="00B54D41" w:rsidRDefault="00C964B6" w:rsidP="00B54D41">
      <w:pPr>
        <w:spacing w:after="0" w:line="0" w:lineRule="atLeast"/>
        <w:ind w:firstLine="708"/>
        <w:jc w:val="both"/>
        <w:rPr>
          <w:rFonts w:ascii="Times New Roman" w:hAnsi="Times New Roman" w:cs="Times New Roman"/>
          <w:b/>
          <w:bCs/>
          <w:sz w:val="20"/>
          <w:szCs w:val="20"/>
        </w:rPr>
      </w:pPr>
      <w:r w:rsidRPr="00C964B6">
        <w:rPr>
          <w:rFonts w:ascii="Times New Roman" w:hAnsi="Times New Roman" w:cs="Times New Roman"/>
          <w:b/>
          <w:bCs/>
          <w:sz w:val="20"/>
          <w:szCs w:val="20"/>
        </w:rPr>
        <w:t xml:space="preserve">4. Формы </w:t>
      </w:r>
      <w:proofErr w:type="gramStart"/>
      <w:r w:rsidRPr="00C964B6">
        <w:rPr>
          <w:rFonts w:ascii="Times New Roman" w:hAnsi="Times New Roman" w:cs="Times New Roman"/>
          <w:b/>
          <w:bCs/>
          <w:sz w:val="20"/>
          <w:szCs w:val="20"/>
        </w:rPr>
        <w:t>контроля за</w:t>
      </w:r>
      <w:proofErr w:type="gramEnd"/>
      <w:r w:rsidRPr="00C964B6">
        <w:rPr>
          <w:rFonts w:ascii="Times New Roman" w:hAnsi="Times New Roman" w:cs="Times New Roman"/>
          <w:b/>
          <w:bCs/>
          <w:sz w:val="20"/>
          <w:szCs w:val="20"/>
        </w:rPr>
        <w:t xml:space="preserve"> исполнением административного регламента</w:t>
      </w:r>
    </w:p>
    <w:p w:rsidR="00B54D41" w:rsidRDefault="00C964B6" w:rsidP="00B54D41">
      <w:pPr>
        <w:spacing w:after="0" w:line="0" w:lineRule="atLeast"/>
        <w:ind w:firstLine="708"/>
        <w:jc w:val="both"/>
        <w:rPr>
          <w:rFonts w:ascii="Times New Roman" w:hAnsi="Times New Roman" w:cs="Times New Roman"/>
          <w:b/>
          <w:bCs/>
          <w:sz w:val="20"/>
          <w:szCs w:val="20"/>
        </w:rPr>
      </w:pPr>
      <w:r w:rsidRPr="00C964B6">
        <w:rPr>
          <w:rFonts w:ascii="Times New Roman" w:hAnsi="Times New Roman" w:cs="Times New Roman"/>
          <w:b/>
          <w:bCs/>
          <w:sz w:val="20"/>
          <w:szCs w:val="20"/>
        </w:rPr>
        <w:t>4.1.  Порядок осуществления текущего контроля</w:t>
      </w:r>
    </w:p>
    <w:p w:rsidR="00C964B6" w:rsidRPr="00C964B6" w:rsidRDefault="00C964B6" w:rsidP="00B54D41">
      <w:pPr>
        <w:spacing w:after="0" w:line="0" w:lineRule="atLeast"/>
        <w:ind w:firstLine="708"/>
        <w:jc w:val="both"/>
        <w:rPr>
          <w:rFonts w:ascii="Times New Roman" w:hAnsi="Times New Roman" w:cs="Times New Roman"/>
          <w:sz w:val="20"/>
          <w:szCs w:val="20"/>
        </w:rPr>
      </w:pPr>
      <w:proofErr w:type="gramStart"/>
      <w:r w:rsidRPr="00C964B6">
        <w:rPr>
          <w:rFonts w:ascii="Times New Roman" w:hAnsi="Times New Roman" w:cs="Times New Roman"/>
          <w:sz w:val="20"/>
          <w:szCs w:val="20"/>
        </w:rPr>
        <w:t>Контроль за</w:t>
      </w:r>
      <w:proofErr w:type="gramEnd"/>
      <w:r w:rsidRPr="00C964B6">
        <w:rPr>
          <w:rFonts w:ascii="Times New Roman" w:hAnsi="Times New Roman" w:cs="Times New Roman"/>
          <w:sz w:val="20"/>
          <w:szCs w:val="20"/>
        </w:rPr>
        <w:t xml:space="preserve"> исполнением положений настоящего Административного регламента осуществляется главой администрации поселения  или уполномоченными им должностными лицами.</w:t>
      </w:r>
    </w:p>
    <w:p w:rsidR="00C964B6" w:rsidRPr="00C964B6" w:rsidRDefault="00C964B6" w:rsidP="00C964B6">
      <w:pPr>
        <w:spacing w:after="0" w:line="0" w:lineRule="atLeast"/>
        <w:ind w:firstLine="709"/>
        <w:jc w:val="both"/>
        <w:rPr>
          <w:rFonts w:ascii="Times New Roman" w:hAnsi="Times New Roman" w:cs="Times New Roman"/>
          <w:sz w:val="20"/>
          <w:szCs w:val="20"/>
        </w:rPr>
      </w:pPr>
      <w:r w:rsidRPr="00C964B6">
        <w:rPr>
          <w:rFonts w:ascii="Times New Roman" w:hAnsi="Times New Roman" w:cs="Times New Roman"/>
          <w:sz w:val="20"/>
          <w:szCs w:val="20"/>
        </w:rPr>
        <w:t>Перечень уполномоченных должностных лиц, осуществляющих контроль, и периодичность осуществления контроля устанавливается муниципальным правовым актом администрации.</w:t>
      </w:r>
    </w:p>
    <w:p w:rsidR="00C964B6" w:rsidRPr="00C964B6" w:rsidRDefault="00C964B6" w:rsidP="00C964B6">
      <w:pPr>
        <w:pStyle w:val="ConsPlusNormal"/>
        <w:spacing w:line="0" w:lineRule="atLeast"/>
        <w:ind w:firstLine="709"/>
        <w:jc w:val="both"/>
        <w:rPr>
          <w:rFonts w:ascii="Times New Roman" w:hAnsi="Times New Roman" w:cs="Times New Roman"/>
          <w:sz w:val="20"/>
        </w:rPr>
      </w:pPr>
      <w:r w:rsidRPr="00C964B6">
        <w:rPr>
          <w:rFonts w:ascii="Times New Roman" w:hAnsi="Times New Roman" w:cs="Times New Roman"/>
          <w:sz w:val="20"/>
        </w:rPr>
        <w:t>Глава администрации поселения, а также уполномоченное им должностное лицо, осуществляя контроль, вправе:</w:t>
      </w:r>
    </w:p>
    <w:p w:rsidR="00C964B6" w:rsidRPr="00C964B6" w:rsidRDefault="00C964B6" w:rsidP="00C964B6">
      <w:pPr>
        <w:pStyle w:val="ConsPlusNormal"/>
        <w:spacing w:line="0" w:lineRule="atLeast"/>
        <w:ind w:firstLine="709"/>
        <w:jc w:val="both"/>
        <w:rPr>
          <w:rFonts w:ascii="Times New Roman" w:hAnsi="Times New Roman" w:cs="Times New Roman"/>
          <w:sz w:val="20"/>
        </w:rPr>
      </w:pPr>
      <w:r w:rsidRPr="00C964B6">
        <w:rPr>
          <w:rFonts w:ascii="Times New Roman" w:hAnsi="Times New Roman" w:cs="Times New Roman"/>
          <w:sz w:val="20"/>
        </w:rPr>
        <w:t>контролировать соблюдение порядка и условий предоставления муниципальной услуги;</w:t>
      </w:r>
    </w:p>
    <w:p w:rsidR="00C964B6" w:rsidRPr="00C964B6" w:rsidRDefault="00C964B6" w:rsidP="00C964B6">
      <w:pPr>
        <w:pStyle w:val="ConsPlusNormal"/>
        <w:spacing w:line="0" w:lineRule="atLeast"/>
        <w:ind w:firstLine="709"/>
        <w:jc w:val="both"/>
        <w:rPr>
          <w:rFonts w:ascii="Times New Roman" w:hAnsi="Times New Roman" w:cs="Times New Roman"/>
          <w:sz w:val="20"/>
        </w:rPr>
      </w:pPr>
      <w:r w:rsidRPr="00C964B6">
        <w:rPr>
          <w:rFonts w:ascii="Times New Roman" w:hAnsi="Times New Roman" w:cs="Times New Roman"/>
          <w:sz w:val="20"/>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C964B6" w:rsidRPr="00C964B6" w:rsidRDefault="00C964B6" w:rsidP="00C964B6">
      <w:pPr>
        <w:pStyle w:val="ConsPlusNormal"/>
        <w:spacing w:line="0" w:lineRule="atLeast"/>
        <w:ind w:firstLine="709"/>
        <w:jc w:val="both"/>
        <w:rPr>
          <w:rFonts w:ascii="Times New Roman" w:hAnsi="Times New Roman" w:cs="Times New Roman"/>
          <w:sz w:val="20"/>
        </w:rPr>
      </w:pPr>
      <w:r w:rsidRPr="00C964B6">
        <w:rPr>
          <w:rFonts w:ascii="Times New Roman" w:hAnsi="Times New Roman" w:cs="Times New Roman"/>
          <w:sz w:val="20"/>
        </w:rPr>
        <w:t>назначать ответственных специалистов администрации для постоянного наблюдения за предоставлением муниципальной услуги;</w:t>
      </w:r>
    </w:p>
    <w:p w:rsidR="00B54D41" w:rsidRDefault="00C964B6" w:rsidP="00B54D41">
      <w:pPr>
        <w:pStyle w:val="ConsPlusNormal"/>
        <w:spacing w:line="0" w:lineRule="atLeast"/>
        <w:ind w:firstLine="709"/>
        <w:jc w:val="both"/>
        <w:rPr>
          <w:rFonts w:ascii="Times New Roman" w:hAnsi="Times New Roman" w:cs="Times New Roman"/>
          <w:sz w:val="20"/>
        </w:rPr>
      </w:pPr>
      <w:proofErr w:type="gramStart"/>
      <w:r w:rsidRPr="00C964B6">
        <w:rPr>
          <w:rFonts w:ascii="Times New Roman" w:hAnsi="Times New Roman" w:cs="Times New Roman"/>
          <w:sz w:val="20"/>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B54D41" w:rsidRDefault="00C964B6" w:rsidP="00B54D41">
      <w:pPr>
        <w:pStyle w:val="ConsPlusNormal"/>
        <w:spacing w:line="0" w:lineRule="atLeast"/>
        <w:ind w:firstLine="709"/>
        <w:jc w:val="both"/>
        <w:rPr>
          <w:rFonts w:ascii="Times New Roman" w:hAnsi="Times New Roman" w:cs="Times New Roman"/>
          <w:b/>
          <w:bCs/>
          <w:sz w:val="20"/>
        </w:rPr>
      </w:pPr>
      <w:r w:rsidRPr="00C964B6">
        <w:rPr>
          <w:rFonts w:ascii="Times New Roman" w:hAnsi="Times New Roman" w:cs="Times New Roman"/>
          <w:b/>
          <w:bCs/>
          <w:sz w:val="20"/>
        </w:rPr>
        <w:t>4.2.  Порядок и периодичность осуществления плановых и внеплановых проверок полноты и качества предоставления муниципальной услуги</w:t>
      </w:r>
    </w:p>
    <w:p w:rsidR="00C964B6" w:rsidRPr="00C964B6" w:rsidRDefault="00C964B6" w:rsidP="00B54D41">
      <w:pPr>
        <w:pStyle w:val="ConsPlusNormal"/>
        <w:spacing w:line="0" w:lineRule="atLeast"/>
        <w:ind w:firstLine="709"/>
        <w:jc w:val="both"/>
        <w:rPr>
          <w:rFonts w:ascii="Times New Roman" w:hAnsi="Times New Roman" w:cs="Times New Roman"/>
          <w:sz w:val="20"/>
        </w:rPr>
      </w:pPr>
      <w:proofErr w:type="gramStart"/>
      <w:r w:rsidRPr="00C964B6">
        <w:rPr>
          <w:rFonts w:ascii="Times New Roman" w:hAnsi="Times New Roman" w:cs="Times New Roman"/>
          <w:sz w:val="20"/>
        </w:rPr>
        <w:t>Контроль за</w:t>
      </w:r>
      <w:proofErr w:type="gramEnd"/>
      <w:r w:rsidRPr="00C964B6">
        <w:rPr>
          <w:rFonts w:ascii="Times New Roman" w:hAnsi="Times New Roman" w:cs="Times New Roman"/>
          <w:sz w:val="20"/>
        </w:rPr>
        <w:t xml:space="preserve">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содержащие жалобы на действия (бездействие) и решения должностных лиц, ответственных за предоставление муниципальной услуги.</w:t>
      </w:r>
    </w:p>
    <w:p w:rsidR="00B54D41" w:rsidRDefault="00C964B6" w:rsidP="00B54D41">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Проверки полноты и качества предоставления муниципальной услуги организуются на основании муниципальных правовых актов администрации поселения.</w:t>
      </w:r>
    </w:p>
    <w:p w:rsidR="00B54D41" w:rsidRDefault="00C964B6" w:rsidP="00B54D41">
      <w:pPr>
        <w:pStyle w:val="ConsPlusNormal"/>
        <w:spacing w:line="0" w:lineRule="atLeast"/>
        <w:ind w:firstLine="540"/>
        <w:jc w:val="both"/>
        <w:rPr>
          <w:rFonts w:ascii="Times New Roman" w:hAnsi="Times New Roman" w:cs="Times New Roman"/>
          <w:b/>
          <w:bCs/>
          <w:sz w:val="20"/>
        </w:rPr>
      </w:pPr>
      <w:r w:rsidRPr="00C964B6">
        <w:rPr>
          <w:rFonts w:ascii="Times New Roman" w:hAnsi="Times New Roman" w:cs="Times New Roman"/>
          <w:b/>
          <w:bCs/>
          <w:sz w:val="20"/>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54D41" w:rsidRDefault="00C964B6" w:rsidP="00B54D41">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B54D41" w:rsidRDefault="00C964B6" w:rsidP="00B54D41">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B54D41" w:rsidRDefault="00C964B6" w:rsidP="00B54D41">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54D41" w:rsidRDefault="00C964B6" w:rsidP="00B54D41">
      <w:pPr>
        <w:pStyle w:val="ConsPlusNormal"/>
        <w:spacing w:line="0" w:lineRule="atLeast"/>
        <w:ind w:firstLine="540"/>
        <w:jc w:val="both"/>
        <w:rPr>
          <w:rFonts w:ascii="Times New Roman" w:hAnsi="Times New Roman" w:cs="Times New Roman"/>
          <w:b/>
          <w:sz w:val="20"/>
        </w:rPr>
      </w:pPr>
      <w:r w:rsidRPr="00C964B6">
        <w:rPr>
          <w:rFonts w:ascii="Times New Roman" w:hAnsi="Times New Roman" w:cs="Times New Roman"/>
          <w:b/>
          <w:sz w:val="20"/>
        </w:rPr>
        <w:t xml:space="preserve">4.4. Положения, характеризующие требования к порядку и формам </w:t>
      </w:r>
      <w:proofErr w:type="gramStart"/>
      <w:r w:rsidRPr="00C964B6">
        <w:rPr>
          <w:rFonts w:ascii="Times New Roman" w:hAnsi="Times New Roman" w:cs="Times New Roman"/>
          <w:b/>
          <w:sz w:val="20"/>
        </w:rPr>
        <w:t>контроля  за</w:t>
      </w:r>
      <w:proofErr w:type="gramEnd"/>
      <w:r w:rsidRPr="00C964B6">
        <w:rPr>
          <w:rFonts w:ascii="Times New Roman" w:hAnsi="Times New Roman" w:cs="Times New Roman"/>
          <w:b/>
          <w:sz w:val="20"/>
        </w:rPr>
        <w:t xml:space="preserve"> предоставлением муниципальной услуги, в том числе со стороны граждан, их объединений и организаций</w:t>
      </w:r>
    </w:p>
    <w:p w:rsidR="00B54D41" w:rsidRDefault="00C964B6" w:rsidP="00B54D41">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чьи права или законные интересы были нарушены обжалуемыми действиями (бездействием).</w:t>
      </w:r>
    </w:p>
    <w:p w:rsidR="00B54D41" w:rsidRDefault="00C964B6" w:rsidP="00B54D41">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 xml:space="preserve">4.4.2. Граждане, их объединения и организации могут сообщить обо всех результатах </w:t>
      </w:r>
      <w:proofErr w:type="gramStart"/>
      <w:r w:rsidRPr="00C964B6">
        <w:rPr>
          <w:rFonts w:ascii="Times New Roman" w:hAnsi="Times New Roman" w:cs="Times New Roman"/>
          <w:sz w:val="20"/>
        </w:rPr>
        <w:t>контроля за</w:t>
      </w:r>
      <w:proofErr w:type="gramEnd"/>
      <w:r w:rsidRPr="00C964B6">
        <w:rPr>
          <w:rFonts w:ascii="Times New Roman" w:hAnsi="Times New Roman" w:cs="Times New Roman"/>
          <w:sz w:val="20"/>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B54D41" w:rsidRDefault="00C964B6" w:rsidP="00B54D41">
      <w:pPr>
        <w:pStyle w:val="ConsPlusNormal"/>
        <w:spacing w:line="0" w:lineRule="atLeast"/>
        <w:ind w:firstLine="540"/>
        <w:jc w:val="both"/>
        <w:rPr>
          <w:rFonts w:ascii="Times New Roman" w:hAnsi="Times New Roman" w:cs="Times New Roman"/>
          <w:b/>
          <w:sz w:val="20"/>
        </w:rPr>
      </w:pPr>
      <w:r w:rsidRPr="00C964B6">
        <w:rPr>
          <w:rFonts w:ascii="Times New Roman" w:hAnsi="Times New Roman" w:cs="Times New Roman"/>
          <w:b/>
          <w:sz w:val="20"/>
        </w:rPr>
        <w:t>5. Досудебный (в</w:t>
      </w:r>
      <w:r w:rsidR="00B54D41">
        <w:rPr>
          <w:rFonts w:ascii="Times New Roman" w:hAnsi="Times New Roman" w:cs="Times New Roman"/>
          <w:b/>
          <w:sz w:val="20"/>
        </w:rPr>
        <w:t xml:space="preserve">несудебный) порядок обжалования </w:t>
      </w:r>
      <w:r w:rsidRPr="00C964B6">
        <w:rPr>
          <w:rFonts w:ascii="Times New Roman" w:hAnsi="Times New Roman" w:cs="Times New Roman"/>
          <w:b/>
          <w:sz w:val="20"/>
        </w:rPr>
        <w:t>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54D41" w:rsidRPr="00B54D41" w:rsidRDefault="00C964B6" w:rsidP="00B54D41">
      <w:pPr>
        <w:pStyle w:val="ConsPlusNormal"/>
        <w:spacing w:line="0" w:lineRule="atLeast"/>
        <w:ind w:firstLine="540"/>
        <w:jc w:val="both"/>
        <w:rPr>
          <w:rFonts w:ascii="Times New Roman" w:hAnsi="Times New Roman" w:cs="Times New Roman"/>
          <w:sz w:val="20"/>
        </w:rPr>
      </w:pPr>
      <w:r w:rsidRPr="00B54D41">
        <w:rPr>
          <w:rFonts w:ascii="Times New Roman" w:hAnsi="Times New Roman" w:cs="Times New Roman"/>
          <w:sz w:val="20"/>
        </w:rPr>
        <w:t>5.1. Информация для заявителя о его праве подать жалобу</w:t>
      </w:r>
    </w:p>
    <w:p w:rsidR="00B54D41" w:rsidRDefault="00C964B6" w:rsidP="00B54D41">
      <w:pPr>
        <w:pStyle w:val="ConsPlusNormal"/>
        <w:spacing w:line="0" w:lineRule="atLeast"/>
        <w:ind w:firstLine="540"/>
        <w:jc w:val="both"/>
        <w:rPr>
          <w:rFonts w:ascii="Times New Roman" w:hAnsi="Times New Roman" w:cs="Times New Roman"/>
          <w:sz w:val="20"/>
        </w:rPr>
      </w:pPr>
      <w:r w:rsidRPr="00C964B6">
        <w:rPr>
          <w:rFonts w:ascii="Times New Roman" w:hAnsi="Times New Roman" w:cs="Times New Roman"/>
          <w:sz w:val="20"/>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B54D41" w:rsidRDefault="00C964B6" w:rsidP="00B54D41">
      <w:pPr>
        <w:pStyle w:val="ConsPlusNormal"/>
        <w:spacing w:line="0" w:lineRule="atLeast"/>
        <w:ind w:firstLine="540"/>
        <w:jc w:val="both"/>
        <w:rPr>
          <w:rFonts w:ascii="Times New Roman" w:hAnsi="Times New Roman" w:cs="Times New Roman"/>
          <w:sz w:val="20"/>
        </w:rPr>
      </w:pPr>
      <w:proofErr w:type="gramStart"/>
      <w:r w:rsidRPr="00C964B6">
        <w:rPr>
          <w:rFonts w:ascii="Times New Roman" w:hAnsi="Times New Roman" w:cs="Times New Roman"/>
          <w:sz w:val="20"/>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C964B6">
        <w:rPr>
          <w:rFonts w:ascii="Times New Roman" w:hAnsi="Times New Roman" w:cs="Times New Roman"/>
          <w:sz w:val="20"/>
        </w:rPr>
        <w:lastRenderedPageBreak/>
        <w:t>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C964B6">
        <w:rPr>
          <w:rFonts w:ascii="Times New Roman" w:hAnsi="Times New Roman" w:cs="Times New Roman"/>
          <w:sz w:val="20"/>
        </w:rPr>
        <w:t xml:space="preserve">, </w:t>
      </w:r>
      <w:proofErr w:type="gramStart"/>
      <w:r w:rsidRPr="00C964B6">
        <w:rPr>
          <w:rFonts w:ascii="Times New Roman" w:hAnsi="Times New Roman" w:cs="Times New Roman"/>
          <w:sz w:val="20"/>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C964B6" w:rsidRPr="00B54D41" w:rsidRDefault="00C964B6" w:rsidP="00B54D41">
      <w:pPr>
        <w:pStyle w:val="ConsPlusNormal"/>
        <w:spacing w:line="0" w:lineRule="atLeast"/>
        <w:ind w:firstLine="540"/>
        <w:jc w:val="both"/>
        <w:rPr>
          <w:rFonts w:ascii="Times New Roman" w:hAnsi="Times New Roman" w:cs="Times New Roman"/>
          <w:b/>
          <w:sz w:val="20"/>
        </w:rPr>
      </w:pPr>
      <w:r w:rsidRPr="00B54D41">
        <w:rPr>
          <w:rFonts w:ascii="Times New Roman" w:hAnsi="Times New Roman" w:cs="Times New Roman"/>
          <w:b/>
          <w:sz w:val="20"/>
        </w:rPr>
        <w:t>5.2. Предмет жалобы</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5.2.1. Заявитель может обратиться с жалобой, в том числе в следующих случаях:</w:t>
      </w:r>
    </w:p>
    <w:p w:rsidR="00C964B6" w:rsidRPr="00C964B6"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нарушение срока регистрации запроса о предоставлении муниципальной услуги, запроса, указанного в статье 15.1 Федерального закона от 27.07.2010 № 210-ФЗ « Об организации предоставления государственных и муниципальных  услуг»;</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 нарушение срока предоставления муниципальной услуги. </w:t>
      </w:r>
      <w:proofErr w:type="gramStart"/>
      <w:r w:rsidRPr="00C964B6">
        <w:rPr>
          <w:rFonts w:ascii="Times New Roman" w:hAnsi="Times New Roman" w:cs="Times New Roman"/>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roofErr w:type="gramEnd"/>
    </w:p>
    <w:p w:rsidR="00C964B6" w:rsidRPr="00C964B6"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нарушение срока или порядка выдачи документов по результатам предоставления муниципальной услуги;</w:t>
      </w:r>
    </w:p>
    <w:p w:rsidR="00C964B6" w:rsidRPr="00C964B6" w:rsidRDefault="00C964B6" w:rsidP="00C964B6">
      <w:pPr>
        <w:spacing w:after="0" w:line="0" w:lineRule="atLeast"/>
        <w:ind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w:t>
      </w:r>
      <w:r w:rsidR="00B54D41">
        <w:rPr>
          <w:rFonts w:ascii="Times New Roman" w:hAnsi="Times New Roman" w:cs="Times New Roman"/>
          <w:sz w:val="20"/>
          <w:szCs w:val="20"/>
        </w:rPr>
        <w:t>закона от 27.07.2010 № 210-ФЗ «</w:t>
      </w:r>
      <w:r w:rsidRPr="00C964B6">
        <w:rPr>
          <w:rFonts w:ascii="Times New Roman" w:hAnsi="Times New Roman" w:cs="Times New Roman"/>
          <w:sz w:val="20"/>
          <w:szCs w:val="20"/>
        </w:rPr>
        <w:t>Об организации предоставления государственных и муниципальных  услуг».</w:t>
      </w:r>
      <w:proofErr w:type="gramEnd"/>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964B6">
        <w:rPr>
          <w:rFonts w:ascii="Times New Roman" w:hAnsi="Times New Roman" w:cs="Times New Roman"/>
          <w:sz w:val="20"/>
          <w:szCs w:val="20"/>
        </w:rPr>
        <w:lastRenderedPageBreak/>
        <w:t>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r w:rsidR="00B54D41">
        <w:rPr>
          <w:rFonts w:ascii="Times New Roman" w:hAnsi="Times New Roman" w:cs="Times New Roman"/>
          <w:sz w:val="20"/>
          <w:szCs w:val="20"/>
        </w:rPr>
        <w:t>.</w:t>
      </w:r>
      <w:proofErr w:type="gramEnd"/>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b/>
          <w:sz w:val="20"/>
          <w:szCs w:val="20"/>
        </w:rPr>
        <w:t>5.3. Органы государственной власти, организации, должностные лица, которым может быть направлена жалоба</w:t>
      </w:r>
    </w:p>
    <w:p w:rsidR="00B54D41" w:rsidRDefault="00C964B6" w:rsidP="00B54D41">
      <w:pPr>
        <w:spacing w:after="0" w:line="0" w:lineRule="atLeast"/>
        <w:ind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B54D41" w:rsidRDefault="00C964B6" w:rsidP="00B54D41">
      <w:pPr>
        <w:spacing w:after="0" w:line="0" w:lineRule="atLeast"/>
        <w:ind w:firstLine="540"/>
        <w:jc w:val="both"/>
        <w:rPr>
          <w:rFonts w:ascii="Times New Roman" w:hAnsi="Times New Roman" w:cs="Times New Roman"/>
          <w:b/>
          <w:sz w:val="20"/>
          <w:szCs w:val="20"/>
        </w:rPr>
      </w:pPr>
      <w:r w:rsidRPr="00B54D41">
        <w:rPr>
          <w:rFonts w:ascii="Times New Roman" w:hAnsi="Times New Roman" w:cs="Times New Roman"/>
          <w:b/>
          <w:sz w:val="20"/>
          <w:szCs w:val="20"/>
        </w:rPr>
        <w:t>5.4. Порядок подачи и рассмотрения жалобы</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 xml:space="preserve">5.4.2. </w:t>
      </w:r>
      <w:proofErr w:type="gramStart"/>
      <w:r w:rsidRPr="00C964B6">
        <w:rPr>
          <w:rFonts w:ascii="Times New Roman" w:hAnsi="Times New Roman" w:cs="Times New Roman"/>
          <w:sz w:val="20"/>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C964B6">
        <w:rPr>
          <w:rFonts w:ascii="Times New Roman" w:hAnsi="Times New Roman" w:cs="Times New Roman"/>
          <w:sz w:val="20"/>
          <w:szCs w:val="20"/>
        </w:rPr>
        <w:t xml:space="preserve"> личном </w:t>
      </w:r>
      <w:proofErr w:type="gramStart"/>
      <w:r w:rsidRPr="00C964B6">
        <w:rPr>
          <w:rFonts w:ascii="Times New Roman" w:hAnsi="Times New Roman" w:cs="Times New Roman"/>
          <w:sz w:val="20"/>
          <w:szCs w:val="20"/>
        </w:rPr>
        <w:t>приёме</w:t>
      </w:r>
      <w:proofErr w:type="gramEnd"/>
      <w:r w:rsidRPr="00C964B6">
        <w:rPr>
          <w:rFonts w:ascii="Times New Roman" w:hAnsi="Times New Roman" w:cs="Times New Roman"/>
          <w:sz w:val="20"/>
          <w:szCs w:val="20"/>
        </w:rPr>
        <w:t xml:space="preserve"> заявителя.</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B54D41" w:rsidRDefault="00C964B6" w:rsidP="00B54D41">
      <w:pPr>
        <w:spacing w:after="0" w:line="0" w:lineRule="atLeast"/>
        <w:ind w:firstLine="540"/>
        <w:jc w:val="both"/>
        <w:rPr>
          <w:rFonts w:ascii="Times New Roman" w:hAnsi="Times New Roman" w:cs="Times New Roman"/>
          <w:b/>
          <w:sz w:val="20"/>
          <w:szCs w:val="20"/>
        </w:rPr>
      </w:pPr>
      <w:proofErr w:type="gramStart"/>
      <w:r w:rsidRPr="00C964B6">
        <w:rPr>
          <w:rFonts w:ascii="Times New Roman" w:hAnsi="Times New Roman" w:cs="Times New Roman"/>
          <w:sz w:val="20"/>
          <w:szCs w:val="20"/>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5.4.3. Жалоба должна содержать:</w:t>
      </w:r>
    </w:p>
    <w:p w:rsidR="00B54D41" w:rsidRDefault="00C964B6" w:rsidP="00B54D41">
      <w:pPr>
        <w:spacing w:after="0" w:line="0" w:lineRule="atLeast"/>
        <w:ind w:firstLine="540"/>
        <w:jc w:val="both"/>
        <w:rPr>
          <w:rFonts w:ascii="Times New Roman" w:hAnsi="Times New Roman" w:cs="Times New Roman"/>
          <w:b/>
          <w:sz w:val="20"/>
          <w:szCs w:val="20"/>
        </w:rPr>
      </w:pPr>
      <w:proofErr w:type="gramStart"/>
      <w:r w:rsidRPr="00C964B6">
        <w:rPr>
          <w:rFonts w:ascii="Times New Roman" w:hAnsi="Times New Roman" w:cs="Times New Roman"/>
          <w:sz w:val="20"/>
          <w:szCs w:val="20"/>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B54D41" w:rsidRDefault="00C964B6" w:rsidP="00B54D41">
      <w:pPr>
        <w:spacing w:after="0" w:line="0" w:lineRule="atLeast"/>
        <w:ind w:firstLine="540"/>
        <w:jc w:val="both"/>
        <w:rPr>
          <w:rFonts w:ascii="Times New Roman" w:hAnsi="Times New Roman" w:cs="Times New Roman"/>
          <w:b/>
          <w:sz w:val="20"/>
          <w:szCs w:val="20"/>
        </w:rPr>
      </w:pPr>
      <w:proofErr w:type="gramStart"/>
      <w:r w:rsidRPr="00C964B6">
        <w:rPr>
          <w:rFonts w:ascii="Times New Roman" w:hAnsi="Times New Roman" w:cs="Times New Roman"/>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 xml:space="preserve">Время приёма жалоб должно совпадать со временем предоставления муниципальных услуг. </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lastRenderedPageBreak/>
        <w:t>оформленная в соответствии с законодательством Российской Федерации доверенность (для физических лиц);</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 xml:space="preserve">В электронном виде жалоба может быть подана заявителем посредством: </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Единого портала государственных и муниципальных услуг (функций</w:t>
      </w:r>
      <w:proofErr w:type="gramStart"/>
      <w:r w:rsidRPr="00C964B6">
        <w:rPr>
          <w:rFonts w:ascii="Times New Roman" w:hAnsi="Times New Roman" w:cs="Times New Roman"/>
          <w:sz w:val="20"/>
          <w:szCs w:val="20"/>
        </w:rPr>
        <w:t>)(</w:t>
      </w:r>
      <w:proofErr w:type="gramEnd"/>
      <w:r w:rsidRPr="00C964B6">
        <w:rPr>
          <w:rFonts w:ascii="Times New Roman" w:hAnsi="Times New Roman" w:cs="Times New Roman"/>
          <w:sz w:val="20"/>
          <w:szCs w:val="20"/>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54D41" w:rsidRDefault="00C964B6" w:rsidP="00B54D41">
      <w:pPr>
        <w:spacing w:after="0" w:line="0" w:lineRule="atLeast"/>
        <w:ind w:firstLine="540"/>
        <w:jc w:val="both"/>
        <w:rPr>
          <w:rFonts w:ascii="Times New Roman" w:hAnsi="Times New Roman" w:cs="Times New Roman"/>
          <w:b/>
          <w:sz w:val="20"/>
          <w:szCs w:val="20"/>
        </w:rPr>
      </w:pPr>
      <w:proofErr w:type="gramStart"/>
      <w:r w:rsidRPr="00C964B6">
        <w:rPr>
          <w:rFonts w:ascii="Times New Roman" w:hAnsi="Times New Roman" w:cs="Times New Roman"/>
          <w:sz w:val="20"/>
          <w:szCs w:val="20"/>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Портала Кировской области.</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w:t>
      </w:r>
      <w:r w:rsidR="00B54D41">
        <w:rPr>
          <w:rFonts w:ascii="Times New Roman" w:hAnsi="Times New Roman" w:cs="Times New Roman"/>
          <w:sz w:val="20"/>
          <w:szCs w:val="20"/>
        </w:rPr>
        <w:t>ю по его письменному обращению.</w:t>
      </w:r>
    </w:p>
    <w:p w:rsidR="00B54D41" w:rsidRDefault="00C964B6" w:rsidP="00B54D41">
      <w:pPr>
        <w:spacing w:after="0" w:line="0" w:lineRule="atLeast"/>
        <w:ind w:firstLine="540"/>
        <w:jc w:val="both"/>
        <w:rPr>
          <w:rFonts w:ascii="Times New Roman" w:hAnsi="Times New Roman" w:cs="Times New Roman"/>
          <w:b/>
          <w:sz w:val="20"/>
          <w:szCs w:val="20"/>
        </w:rPr>
      </w:pPr>
      <w:r w:rsidRPr="00B54D41">
        <w:rPr>
          <w:rFonts w:ascii="Times New Roman" w:hAnsi="Times New Roman" w:cs="Times New Roman"/>
          <w:b/>
          <w:sz w:val="20"/>
          <w:szCs w:val="20"/>
        </w:rPr>
        <w:t>5.5. Сроки рассмотрения жалобы</w:t>
      </w:r>
    </w:p>
    <w:p w:rsidR="00B54D41" w:rsidRDefault="00C964B6" w:rsidP="00B54D41">
      <w:pPr>
        <w:spacing w:after="0" w:line="0" w:lineRule="atLeast"/>
        <w:ind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приеме</w:t>
      </w:r>
      <w:proofErr w:type="gramEnd"/>
      <w:r w:rsidRPr="00C964B6">
        <w:rPr>
          <w:rFonts w:ascii="Times New Roman" w:hAnsi="Times New Roman" w:cs="Times New Roman"/>
          <w:sz w:val="20"/>
          <w:szCs w:val="20"/>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4D41" w:rsidRDefault="00C964B6" w:rsidP="00B54D41">
      <w:pPr>
        <w:spacing w:after="0" w:line="0" w:lineRule="atLeast"/>
        <w:ind w:firstLine="540"/>
        <w:jc w:val="both"/>
        <w:rPr>
          <w:rFonts w:ascii="Times New Roman" w:hAnsi="Times New Roman" w:cs="Times New Roman"/>
          <w:b/>
          <w:sz w:val="20"/>
          <w:szCs w:val="20"/>
        </w:rPr>
      </w:pPr>
      <w:r w:rsidRPr="00B54D41">
        <w:rPr>
          <w:rFonts w:ascii="Times New Roman" w:hAnsi="Times New Roman" w:cs="Times New Roman"/>
          <w:b/>
          <w:sz w:val="20"/>
          <w:szCs w:val="20"/>
        </w:rPr>
        <w:t>5.6. Результат рассмотрения жалобы</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5.6.1. По результатам рассмотрения жалобы принимается решение:</w:t>
      </w:r>
    </w:p>
    <w:p w:rsidR="00B54D41" w:rsidRDefault="00C964B6" w:rsidP="00B54D41">
      <w:pPr>
        <w:spacing w:after="0" w:line="0" w:lineRule="atLeast"/>
        <w:ind w:firstLine="540"/>
        <w:jc w:val="both"/>
        <w:rPr>
          <w:rFonts w:ascii="Times New Roman" w:hAnsi="Times New Roman" w:cs="Times New Roman"/>
          <w:b/>
          <w:sz w:val="20"/>
          <w:szCs w:val="20"/>
        </w:rPr>
      </w:pPr>
      <w:proofErr w:type="gramStart"/>
      <w:r w:rsidRPr="00C964B6">
        <w:rPr>
          <w:rFonts w:ascii="Times New Roman" w:hAnsi="Times New Roman" w:cs="Times New Roman"/>
          <w:sz w:val="20"/>
          <w:szCs w:val="2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964B6" w:rsidRP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в удовлетворении жалобы отказывается.</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964B6">
        <w:rPr>
          <w:rFonts w:ascii="Times New Roman" w:hAnsi="Times New Roman" w:cs="Times New Roman"/>
          <w:sz w:val="20"/>
          <w:szCs w:val="20"/>
        </w:rPr>
        <w:t>неудобства</w:t>
      </w:r>
      <w:proofErr w:type="gramEnd"/>
      <w:r w:rsidRPr="00C964B6">
        <w:rPr>
          <w:rFonts w:ascii="Times New Roman" w:hAnsi="Times New Roman" w:cs="Times New Roman"/>
          <w:sz w:val="20"/>
          <w:szCs w:val="20"/>
        </w:rPr>
        <w:t xml:space="preserve"> и указывается информация о дальнейших действиях, которые необходимо совершить заявителю в целях получения </w:t>
      </w:r>
    </w:p>
    <w:p w:rsidR="00C964B6" w:rsidRPr="00C964B6" w:rsidRDefault="00C964B6" w:rsidP="00C964B6">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 xml:space="preserve">В случае признания </w:t>
      </w:r>
      <w:proofErr w:type="gramStart"/>
      <w:r w:rsidRPr="00C964B6">
        <w:rPr>
          <w:rFonts w:ascii="Times New Roman" w:hAnsi="Times New Roman" w:cs="Times New Roman"/>
          <w:sz w:val="20"/>
          <w:szCs w:val="20"/>
        </w:rPr>
        <w:t>жалобы</w:t>
      </w:r>
      <w:proofErr w:type="gramEnd"/>
      <w:r w:rsidRPr="00C964B6">
        <w:rPr>
          <w:rFonts w:ascii="Times New Roman" w:hAnsi="Times New Roman" w:cs="Times New Roman"/>
          <w:sz w:val="20"/>
          <w:szCs w:val="20"/>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5.6.3. В ответе по результатам рассмотрения жалобы указываются:</w:t>
      </w:r>
    </w:p>
    <w:p w:rsidR="00B54D41" w:rsidRDefault="00C964B6" w:rsidP="00B54D41">
      <w:pPr>
        <w:spacing w:after="0" w:line="0" w:lineRule="atLeast"/>
        <w:ind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lastRenderedPageBreak/>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фамилия, имя, отчество (последнее – при наличии) или наименование заявителя;</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основания для принятия решения по жалобе;</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принятое по жалобе решение;</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сведения о порядке обжалования принятого по жалобе решения.</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w:t>
      </w:r>
      <w:r w:rsidR="00B54D41">
        <w:rPr>
          <w:rFonts w:ascii="Times New Roman" w:hAnsi="Times New Roman" w:cs="Times New Roman"/>
          <w:sz w:val="20"/>
          <w:szCs w:val="20"/>
        </w:rPr>
        <w:t>тником привлекаемой организации.</w:t>
      </w:r>
    </w:p>
    <w:p w:rsidR="00B54D41" w:rsidRDefault="00C964B6" w:rsidP="00B54D41">
      <w:pPr>
        <w:spacing w:after="0" w:line="0" w:lineRule="atLeast"/>
        <w:ind w:firstLine="540"/>
        <w:jc w:val="both"/>
        <w:rPr>
          <w:rFonts w:ascii="Times New Roman" w:hAnsi="Times New Roman" w:cs="Times New Roman"/>
          <w:sz w:val="20"/>
          <w:szCs w:val="20"/>
        </w:rPr>
      </w:pPr>
      <w:proofErr w:type="gramStart"/>
      <w:r w:rsidRPr="00C964B6">
        <w:rPr>
          <w:rFonts w:ascii="Times New Roman" w:hAnsi="Times New Roman" w:cs="Times New Roman"/>
          <w:sz w:val="20"/>
          <w:szCs w:val="20"/>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w:t>
      </w:r>
      <w:r w:rsidR="00B54D41">
        <w:rPr>
          <w:rFonts w:ascii="Times New Roman" w:hAnsi="Times New Roman" w:cs="Times New Roman"/>
          <w:sz w:val="20"/>
          <w:szCs w:val="20"/>
        </w:rPr>
        <w:t xml:space="preserve">ципальную </w:t>
      </w:r>
      <w:r w:rsidRPr="00C964B6">
        <w:rPr>
          <w:rFonts w:ascii="Times New Roman" w:hAnsi="Times New Roman" w:cs="Times New Roman"/>
          <w:sz w:val="20"/>
          <w:szCs w:val="20"/>
        </w:rPr>
        <w:t>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C964B6">
        <w:rPr>
          <w:rFonts w:ascii="Times New Roman" w:hAnsi="Times New Roman" w:cs="Times New Roman"/>
          <w:sz w:val="20"/>
          <w:szCs w:val="20"/>
        </w:rPr>
        <w:t xml:space="preserve"> привлекаемой организации, вид которой установлен законода</w:t>
      </w:r>
      <w:r w:rsidR="00B54D41">
        <w:rPr>
          <w:rFonts w:ascii="Times New Roman" w:hAnsi="Times New Roman" w:cs="Times New Roman"/>
          <w:sz w:val="20"/>
          <w:szCs w:val="20"/>
        </w:rPr>
        <w:t>тельством Российской Федерации.</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w:t>
      </w:r>
      <w:r w:rsidR="00B54D41">
        <w:rPr>
          <w:rFonts w:ascii="Times New Roman" w:hAnsi="Times New Roman" w:cs="Times New Roman"/>
          <w:sz w:val="20"/>
          <w:szCs w:val="20"/>
        </w:rPr>
        <w:t>бы в следующих случаях:</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наличие вступившего в законную силу решения суда, арбитражного суда по жалобе о том же предмете и по тем же основаниям;</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подача жалобы лицом, полномочия которого не подтверждены в порядке, установленном законодательством Российской Федерации;</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54D41" w:rsidRDefault="00C964B6" w:rsidP="00B54D41">
      <w:pPr>
        <w:spacing w:after="0" w:line="0" w:lineRule="atLeast"/>
        <w:ind w:firstLine="540"/>
        <w:jc w:val="both"/>
        <w:rPr>
          <w:rFonts w:ascii="Times New Roman" w:hAnsi="Times New Roman" w:cs="Times New Roman"/>
          <w:b/>
          <w:sz w:val="20"/>
          <w:szCs w:val="20"/>
        </w:rPr>
      </w:pPr>
      <w:r w:rsidRPr="00B54D41">
        <w:rPr>
          <w:rFonts w:ascii="Times New Roman" w:hAnsi="Times New Roman" w:cs="Times New Roman"/>
          <w:b/>
          <w:sz w:val="20"/>
          <w:szCs w:val="20"/>
        </w:rPr>
        <w:t>5.7. Порядок информирования заявителя о результатах рассмотрения жалобы</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B54D41" w:rsidRDefault="00C964B6" w:rsidP="00B54D41">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В случае</w:t>
      </w:r>
      <w:proofErr w:type="gramStart"/>
      <w:r w:rsidRPr="00C964B6">
        <w:rPr>
          <w:rFonts w:ascii="Times New Roman" w:hAnsi="Times New Roman" w:cs="Times New Roman"/>
          <w:sz w:val="20"/>
          <w:szCs w:val="20"/>
        </w:rPr>
        <w:t>,</w:t>
      </w:r>
      <w:proofErr w:type="gramEnd"/>
      <w:r w:rsidRPr="00C964B6">
        <w:rPr>
          <w:rFonts w:ascii="Times New Roman" w:hAnsi="Times New Roman" w:cs="Times New Roman"/>
          <w:sz w:val="20"/>
          <w:szCs w:val="20"/>
        </w:rPr>
        <w:t xml:space="preserve"> если в тексте жалобы нет прямого указания на способ направления ответа на жалобу, ответ направляется почтовым направлением.</w:t>
      </w:r>
    </w:p>
    <w:p w:rsidR="00B54D41" w:rsidRDefault="00C964B6" w:rsidP="00B54D41">
      <w:pPr>
        <w:spacing w:after="0" w:line="0" w:lineRule="atLeast"/>
        <w:ind w:firstLine="540"/>
        <w:jc w:val="both"/>
        <w:rPr>
          <w:rFonts w:ascii="Times New Roman" w:hAnsi="Times New Roman" w:cs="Times New Roman"/>
          <w:b/>
          <w:sz w:val="20"/>
          <w:szCs w:val="20"/>
        </w:rPr>
      </w:pPr>
      <w:r w:rsidRPr="00B54D41">
        <w:rPr>
          <w:rFonts w:ascii="Times New Roman" w:hAnsi="Times New Roman" w:cs="Times New Roman"/>
          <w:b/>
          <w:sz w:val="20"/>
          <w:szCs w:val="20"/>
        </w:rPr>
        <w:t>5.8. Порядок обжалования решения по жалобе</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Заявитель вправе обжаловать принятое по жалобе решение вышестоящему органу (при его наличии) или в судебном порядке в</w:t>
      </w:r>
      <w:r w:rsidRPr="00C964B6">
        <w:rPr>
          <w:rFonts w:ascii="Times New Roman" w:hAnsi="Times New Roman" w:cs="Times New Roman"/>
          <w:sz w:val="20"/>
          <w:szCs w:val="20"/>
          <w:lang w:val="en-US"/>
        </w:rPr>
        <w:t> </w:t>
      </w:r>
      <w:r w:rsidRPr="00C964B6">
        <w:rPr>
          <w:rFonts w:ascii="Times New Roman" w:hAnsi="Times New Roman" w:cs="Times New Roman"/>
          <w:sz w:val="20"/>
          <w:szCs w:val="20"/>
        </w:rPr>
        <w:t>соответствии с законодательством Российской Федерации.</w:t>
      </w:r>
    </w:p>
    <w:p w:rsidR="00B54D41" w:rsidRDefault="00C964B6" w:rsidP="00B54D41">
      <w:pPr>
        <w:spacing w:after="0" w:line="0" w:lineRule="atLeast"/>
        <w:ind w:firstLine="540"/>
        <w:jc w:val="both"/>
        <w:rPr>
          <w:rFonts w:ascii="Times New Roman" w:hAnsi="Times New Roman" w:cs="Times New Roman"/>
          <w:b/>
          <w:sz w:val="20"/>
          <w:szCs w:val="20"/>
        </w:rPr>
      </w:pPr>
      <w:proofErr w:type="gramStart"/>
      <w:r w:rsidRPr="00C964B6">
        <w:rPr>
          <w:rFonts w:ascii="Times New Roman" w:hAnsi="Times New Roman" w:cs="Times New Roman"/>
          <w:sz w:val="20"/>
          <w:szCs w:val="20"/>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C964B6">
        <w:rPr>
          <w:rFonts w:ascii="Times New Roman" w:hAnsi="Times New Roman" w:cs="Times New Roman"/>
          <w:sz w:val="20"/>
          <w:szCs w:val="20"/>
          <w:lang w:val="en-US"/>
        </w:rPr>
        <w:t> </w:t>
      </w:r>
      <w:r w:rsidRPr="00C964B6">
        <w:rPr>
          <w:rFonts w:ascii="Times New Roman" w:hAnsi="Times New Roman" w:cs="Times New Roman"/>
          <w:sz w:val="20"/>
          <w:szCs w:val="20"/>
        </w:rPr>
        <w:t>210</w:t>
      </w:r>
      <w:r w:rsidRPr="00C964B6">
        <w:rPr>
          <w:rFonts w:ascii="Times New Roman" w:hAnsi="Times New Roman" w:cs="Times New Roman"/>
          <w:sz w:val="20"/>
          <w:szCs w:val="20"/>
        </w:rPr>
        <w:noBreakHyphen/>
        <w:t>ФЗ «Об организации предоставления государственных и</w:t>
      </w:r>
      <w:r w:rsidRPr="00C964B6">
        <w:rPr>
          <w:rFonts w:ascii="Times New Roman" w:hAnsi="Times New Roman" w:cs="Times New Roman"/>
          <w:sz w:val="20"/>
          <w:szCs w:val="20"/>
          <w:lang w:val="en-US"/>
        </w:rPr>
        <w:t> </w:t>
      </w:r>
      <w:r w:rsidRPr="00C964B6">
        <w:rPr>
          <w:rFonts w:ascii="Times New Roman" w:hAnsi="Times New Roman" w:cs="Times New Roman"/>
          <w:sz w:val="20"/>
          <w:szCs w:val="20"/>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w:t>
      </w:r>
      <w:proofErr w:type="gramEnd"/>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Портале</w:t>
      </w:r>
      <w:proofErr w:type="gramEnd"/>
      <w:r w:rsidRPr="00C964B6">
        <w:rPr>
          <w:rFonts w:ascii="Times New Roman" w:hAnsi="Times New Roman" w:cs="Times New Roman"/>
          <w:sz w:val="20"/>
          <w:szCs w:val="20"/>
        </w:rPr>
        <w:t xml:space="preserve"> Кировской области.</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Заявитель имеет право на получение информации и документов, необходимых для обоснования и рассмотрения жалобы.</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Информацию о порядке подачи и рассмотрения жалобы можно получить:</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на Едином портале государственных и муниципальных услуг (функций);</w:t>
      </w:r>
    </w:p>
    <w:p w:rsidR="00B54D41" w:rsidRDefault="00C964B6" w:rsidP="00B54D41">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на Портале Кировской области;</w:t>
      </w:r>
    </w:p>
    <w:p w:rsidR="00DC1B82" w:rsidRDefault="00C964B6" w:rsidP="00DC1B82">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на информационных стендах в местах предоставления муниципальной услуги;</w:t>
      </w:r>
    </w:p>
    <w:p w:rsidR="00DC1B82" w:rsidRDefault="00C964B6" w:rsidP="00DC1B82">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пр</w:t>
      </w:r>
      <w:r w:rsidR="00DC1B82">
        <w:rPr>
          <w:rFonts w:ascii="Times New Roman" w:hAnsi="Times New Roman" w:cs="Times New Roman"/>
          <w:sz w:val="20"/>
          <w:szCs w:val="20"/>
        </w:rPr>
        <w:t>и личном обращении заявителя в администрацию Се</w:t>
      </w:r>
      <w:r w:rsidR="00E07A34">
        <w:rPr>
          <w:rFonts w:ascii="Times New Roman" w:hAnsi="Times New Roman" w:cs="Times New Roman"/>
          <w:sz w:val="20"/>
          <w:szCs w:val="20"/>
        </w:rPr>
        <w:t>мушинского</w:t>
      </w:r>
      <w:r w:rsidRPr="00C964B6">
        <w:rPr>
          <w:rFonts w:ascii="Times New Roman" w:hAnsi="Times New Roman" w:cs="Times New Roman"/>
          <w:sz w:val="20"/>
          <w:szCs w:val="20"/>
        </w:rPr>
        <w:t xml:space="preserve"> сельского поселения Зуевского района Кировской области  или многофункциональный центр;</w:t>
      </w:r>
    </w:p>
    <w:p w:rsidR="00DC1B82" w:rsidRDefault="00C964B6" w:rsidP="00DC1B82">
      <w:pPr>
        <w:spacing w:after="0" w:line="0" w:lineRule="atLeast"/>
        <w:ind w:firstLine="540"/>
        <w:jc w:val="both"/>
        <w:rPr>
          <w:rFonts w:ascii="Times New Roman" w:hAnsi="Times New Roman" w:cs="Times New Roman"/>
          <w:sz w:val="20"/>
          <w:szCs w:val="20"/>
        </w:rPr>
      </w:pPr>
      <w:r w:rsidRPr="00C964B6">
        <w:rPr>
          <w:rFonts w:ascii="Times New Roman" w:hAnsi="Times New Roman" w:cs="Times New Roman"/>
          <w:sz w:val="20"/>
          <w:szCs w:val="20"/>
        </w:rPr>
        <w:t>при обращении в письменной форме, в форме электронного документа;</w:t>
      </w:r>
    </w:p>
    <w:p w:rsidR="00C964B6" w:rsidRPr="00DC1B82" w:rsidRDefault="00C964B6" w:rsidP="00DC1B82">
      <w:pPr>
        <w:spacing w:after="0" w:line="0" w:lineRule="atLeast"/>
        <w:ind w:firstLine="540"/>
        <w:jc w:val="both"/>
        <w:rPr>
          <w:rFonts w:ascii="Times New Roman" w:hAnsi="Times New Roman" w:cs="Times New Roman"/>
          <w:b/>
          <w:sz w:val="20"/>
          <w:szCs w:val="20"/>
        </w:rPr>
      </w:pPr>
      <w:r w:rsidRPr="00C964B6">
        <w:rPr>
          <w:rFonts w:ascii="Times New Roman" w:hAnsi="Times New Roman" w:cs="Times New Roman"/>
          <w:sz w:val="20"/>
          <w:szCs w:val="20"/>
        </w:rPr>
        <w:t>по телефону</w:t>
      </w:r>
      <w:r w:rsidR="00DC1B82">
        <w:rPr>
          <w:rFonts w:ascii="Times New Roman" w:hAnsi="Times New Roman" w:cs="Times New Roman"/>
          <w:sz w:val="20"/>
          <w:szCs w:val="20"/>
        </w:rPr>
        <w:t>.</w:t>
      </w:r>
    </w:p>
    <w:p w:rsidR="00C964B6" w:rsidRPr="00C964B6" w:rsidRDefault="00C964B6" w:rsidP="00C964B6">
      <w:pPr>
        <w:pStyle w:val="punct"/>
        <w:numPr>
          <w:ilvl w:val="0"/>
          <w:numId w:val="0"/>
        </w:numPr>
        <w:spacing w:line="0" w:lineRule="atLeast"/>
        <w:ind w:firstLine="709"/>
        <w:rPr>
          <w:sz w:val="20"/>
          <w:szCs w:val="20"/>
        </w:rPr>
      </w:pPr>
    </w:p>
    <w:p w:rsidR="00C964B6" w:rsidRPr="00C964B6" w:rsidRDefault="00C964B6" w:rsidP="00E07A34">
      <w:pPr>
        <w:pStyle w:val="2"/>
        <w:spacing w:before="0" w:line="0" w:lineRule="atLeast"/>
        <w:jc w:val="right"/>
        <w:rPr>
          <w:rStyle w:val="apple-converted-space"/>
          <w:rFonts w:ascii="Times New Roman" w:hAnsi="Times New Roman" w:cs="Times New Roman"/>
          <w:b w:val="0"/>
          <w:i/>
          <w:color w:val="052635"/>
          <w:sz w:val="20"/>
          <w:szCs w:val="20"/>
          <w:shd w:val="clear" w:color="auto" w:fill="FFFFFF"/>
        </w:rPr>
      </w:pPr>
      <w:r w:rsidRPr="00C964B6">
        <w:rPr>
          <w:rStyle w:val="apple-converted-space"/>
          <w:rFonts w:ascii="Times New Roman" w:hAnsi="Times New Roman" w:cs="Times New Roman"/>
          <w:b w:val="0"/>
          <w:i/>
          <w:color w:val="052635"/>
          <w:sz w:val="20"/>
          <w:szCs w:val="20"/>
          <w:shd w:val="clear" w:color="auto" w:fill="FFFFFF"/>
        </w:rPr>
        <w:lastRenderedPageBreak/>
        <w:t>ПРИЛОЖЕНИЕ № 1</w:t>
      </w:r>
    </w:p>
    <w:p w:rsidR="00C964B6" w:rsidRPr="00C964B6" w:rsidRDefault="00C964B6" w:rsidP="00DC1B82">
      <w:pPr>
        <w:pStyle w:val="ConsPlusNonformat"/>
        <w:spacing w:line="0" w:lineRule="atLeast"/>
        <w:ind w:left="4536"/>
        <w:jc w:val="right"/>
        <w:rPr>
          <w:rFonts w:ascii="Times New Roman" w:hAnsi="Times New Roman" w:cs="Times New Roman"/>
        </w:rPr>
      </w:pPr>
      <w:r w:rsidRPr="00C964B6">
        <w:rPr>
          <w:rFonts w:ascii="Times New Roman" w:hAnsi="Times New Roman" w:cs="Times New Roman"/>
        </w:rPr>
        <w:t>_________________</w:t>
      </w:r>
    </w:p>
    <w:p w:rsidR="00C964B6" w:rsidRPr="00C964B6" w:rsidRDefault="00C964B6" w:rsidP="00DC1B82">
      <w:pPr>
        <w:pStyle w:val="ConsPlusNonformat"/>
        <w:spacing w:line="0" w:lineRule="atLeast"/>
        <w:ind w:left="4536"/>
        <w:jc w:val="right"/>
        <w:rPr>
          <w:rFonts w:ascii="Times New Roman" w:hAnsi="Times New Roman" w:cs="Times New Roman"/>
        </w:rPr>
      </w:pPr>
      <w:r w:rsidRPr="00C964B6">
        <w:rPr>
          <w:rFonts w:ascii="Times New Roman" w:hAnsi="Times New Roman" w:cs="Times New Roman"/>
        </w:rPr>
        <w:t>__________________________________</w:t>
      </w:r>
    </w:p>
    <w:p w:rsidR="00C964B6" w:rsidRPr="00C964B6" w:rsidRDefault="00C964B6" w:rsidP="00DC1B82">
      <w:pPr>
        <w:pStyle w:val="ConsPlusNonformat"/>
        <w:spacing w:line="0" w:lineRule="atLeast"/>
        <w:ind w:left="4536"/>
        <w:jc w:val="right"/>
        <w:rPr>
          <w:rFonts w:ascii="Times New Roman" w:hAnsi="Times New Roman" w:cs="Times New Roman"/>
        </w:rPr>
      </w:pPr>
      <w:r w:rsidRPr="00C964B6">
        <w:rPr>
          <w:rFonts w:ascii="Times New Roman" w:hAnsi="Times New Roman" w:cs="Times New Roman"/>
        </w:rPr>
        <w:t>телефон: __________________________</w:t>
      </w:r>
    </w:p>
    <w:p w:rsidR="00C964B6" w:rsidRPr="00C964B6" w:rsidRDefault="00C964B6" w:rsidP="00C964B6">
      <w:pPr>
        <w:pStyle w:val="ConsPlusNonformat"/>
        <w:spacing w:line="0" w:lineRule="atLeast"/>
        <w:jc w:val="both"/>
        <w:rPr>
          <w:rFonts w:ascii="Times New Roman" w:hAnsi="Times New Roman" w:cs="Times New Roman"/>
        </w:rPr>
      </w:pPr>
    </w:p>
    <w:p w:rsidR="00C964B6" w:rsidRPr="00C964B6" w:rsidRDefault="00C964B6" w:rsidP="00DC1B82">
      <w:pPr>
        <w:pStyle w:val="ConsPlusNonformat"/>
        <w:spacing w:line="0" w:lineRule="atLeast"/>
        <w:jc w:val="center"/>
        <w:rPr>
          <w:rFonts w:ascii="Times New Roman" w:hAnsi="Times New Roman" w:cs="Times New Roman"/>
        </w:rPr>
      </w:pPr>
      <w:bookmarkStart w:id="13" w:name="Par327"/>
      <w:bookmarkEnd w:id="13"/>
      <w:r w:rsidRPr="00C964B6">
        <w:rPr>
          <w:rFonts w:ascii="Times New Roman" w:hAnsi="Times New Roman" w:cs="Times New Roman"/>
        </w:rPr>
        <w:t>ЗАЯВЛЕНИЕ</w:t>
      </w:r>
    </w:p>
    <w:p w:rsidR="00C964B6" w:rsidRPr="00C964B6" w:rsidRDefault="00C964B6" w:rsidP="00C964B6">
      <w:pPr>
        <w:pStyle w:val="ConsPlusNonformat"/>
        <w:spacing w:line="0" w:lineRule="atLeast"/>
        <w:jc w:val="both"/>
        <w:rPr>
          <w:rFonts w:ascii="Times New Roman" w:hAnsi="Times New Roman" w:cs="Times New Roman"/>
        </w:rPr>
      </w:pPr>
    </w:p>
    <w:p w:rsidR="00DC1B82" w:rsidRDefault="00C964B6" w:rsidP="00DC1B82">
      <w:pPr>
        <w:pStyle w:val="ConsPlusNonformat"/>
        <w:spacing w:line="0" w:lineRule="atLeast"/>
        <w:ind w:firstLine="708"/>
        <w:rPr>
          <w:rFonts w:ascii="Times New Roman" w:hAnsi="Times New Roman" w:cs="Times New Roman"/>
          <w:vertAlign w:val="superscript"/>
        </w:rPr>
      </w:pPr>
      <w:r w:rsidRPr="00C964B6">
        <w:rPr>
          <w:rFonts w:ascii="Times New Roman" w:hAnsi="Times New Roman" w:cs="Times New Roman"/>
        </w:rPr>
        <w:t>Прошу предоставить разрешение на условно разрешенный вид использования земельного участка/объекта капитального строительств</w:t>
      </w:r>
      <w:proofErr w:type="gramStart"/>
      <w:r w:rsidRPr="00C964B6">
        <w:rPr>
          <w:rFonts w:ascii="Times New Roman" w:hAnsi="Times New Roman" w:cs="Times New Roman"/>
        </w:rPr>
        <w:t>а</w:t>
      </w:r>
      <w:r w:rsidR="00DC1B82" w:rsidRPr="00C964B6">
        <w:rPr>
          <w:rFonts w:ascii="Times New Roman" w:hAnsi="Times New Roman" w:cs="Times New Roman"/>
          <w:vertAlign w:val="superscript"/>
        </w:rPr>
        <w:t>(</w:t>
      </w:r>
      <w:proofErr w:type="gramEnd"/>
      <w:r w:rsidR="00DC1B82" w:rsidRPr="00C964B6">
        <w:rPr>
          <w:rFonts w:ascii="Times New Roman" w:hAnsi="Times New Roman" w:cs="Times New Roman"/>
          <w:vertAlign w:val="superscript"/>
        </w:rPr>
        <w:t>ненужное зачеркнуть)</w:t>
      </w:r>
    </w:p>
    <w:p w:rsidR="00DC1B82" w:rsidRDefault="00DC1B82" w:rsidP="00C964B6">
      <w:pPr>
        <w:pStyle w:val="ConsPlusNonformat"/>
        <w:spacing w:line="0" w:lineRule="atLeast"/>
        <w:jc w:val="both"/>
        <w:rPr>
          <w:rFonts w:ascii="Times New Roman" w:hAnsi="Times New Roman" w:cs="Times New Roman"/>
          <w:vertAlign w:val="superscript"/>
        </w:rPr>
      </w:pPr>
      <w:r>
        <w:rPr>
          <w:rFonts w:ascii="Times New Roman" w:hAnsi="Times New Roman" w:cs="Times New Roman"/>
          <w:vertAlign w:val="superscript"/>
        </w:rPr>
        <w:t>____________________________________________________________________________________________________________________________________________</w:t>
      </w:r>
    </w:p>
    <w:p w:rsidR="00C964B6" w:rsidRPr="00C964B6" w:rsidRDefault="00C964B6" w:rsidP="00C964B6">
      <w:pPr>
        <w:pStyle w:val="ConsPlusNonformat"/>
        <w:spacing w:line="0" w:lineRule="atLeast"/>
        <w:jc w:val="both"/>
        <w:rPr>
          <w:rFonts w:ascii="Times New Roman" w:hAnsi="Times New Roman" w:cs="Times New Roman"/>
          <w:vertAlign w:val="superscript"/>
        </w:rPr>
      </w:pPr>
      <w:r w:rsidRPr="00C964B6">
        <w:rPr>
          <w:rFonts w:ascii="Times New Roman" w:hAnsi="Times New Roman" w:cs="Times New Roman"/>
          <w:vertAlign w:val="superscript"/>
        </w:rPr>
        <w:t xml:space="preserve">(указывается запрашиваемый условно разрешенный вид использования земельного </w:t>
      </w:r>
      <w:proofErr w:type="spellStart"/>
      <w:r w:rsidRPr="00C964B6">
        <w:rPr>
          <w:rFonts w:ascii="Times New Roman" w:hAnsi="Times New Roman" w:cs="Times New Roman"/>
          <w:vertAlign w:val="superscript"/>
        </w:rPr>
        <w:t>участка</w:t>
      </w:r>
      <w:r w:rsidR="00DC1B82" w:rsidRPr="00C964B6">
        <w:rPr>
          <w:rFonts w:ascii="Times New Roman" w:hAnsi="Times New Roman" w:cs="Times New Roman"/>
          <w:vertAlign w:val="superscript"/>
        </w:rPr>
        <w:t>или</w:t>
      </w:r>
      <w:proofErr w:type="spellEnd"/>
      <w:r w:rsidR="00DC1B82" w:rsidRPr="00C964B6">
        <w:rPr>
          <w:rFonts w:ascii="Times New Roman" w:hAnsi="Times New Roman" w:cs="Times New Roman"/>
          <w:vertAlign w:val="superscript"/>
        </w:rPr>
        <w:t xml:space="preserve"> объекта капитального строительства)</w:t>
      </w:r>
    </w:p>
    <w:p w:rsidR="00DC1B82" w:rsidRDefault="00C964B6" w:rsidP="00C964B6">
      <w:pPr>
        <w:pStyle w:val="ConsPlusNonformat"/>
        <w:spacing w:line="0" w:lineRule="atLeast"/>
        <w:jc w:val="both"/>
        <w:rPr>
          <w:rFonts w:ascii="Times New Roman" w:hAnsi="Times New Roman" w:cs="Times New Roman"/>
        </w:rPr>
      </w:pPr>
      <w:proofErr w:type="gramStart"/>
      <w:r w:rsidRPr="00C964B6">
        <w:rPr>
          <w:rFonts w:ascii="Times New Roman" w:hAnsi="Times New Roman" w:cs="Times New Roman"/>
        </w:rPr>
        <w:t>расположенного</w:t>
      </w:r>
      <w:proofErr w:type="gramEnd"/>
      <w:r w:rsidRPr="00C964B6">
        <w:rPr>
          <w:rFonts w:ascii="Times New Roman" w:hAnsi="Times New Roman" w:cs="Times New Roman"/>
        </w:rPr>
        <w:t xml:space="preserve"> по адресу: __________</w:t>
      </w:r>
      <w:r w:rsidR="00DC1B82">
        <w:rPr>
          <w:rFonts w:ascii="Times New Roman" w:hAnsi="Times New Roman" w:cs="Times New Roman"/>
        </w:rPr>
        <w:t>________________________________________________________________,</w:t>
      </w:r>
    </w:p>
    <w:p w:rsidR="00C964B6" w:rsidRPr="00C964B6" w:rsidRDefault="00C964B6" w:rsidP="00C964B6">
      <w:pPr>
        <w:pStyle w:val="ConsPlusNonformat"/>
        <w:spacing w:line="0" w:lineRule="atLeast"/>
        <w:jc w:val="both"/>
        <w:rPr>
          <w:rFonts w:ascii="Times New Roman" w:hAnsi="Times New Roman" w:cs="Times New Roman"/>
        </w:rPr>
      </w:pPr>
      <w:r w:rsidRPr="00C964B6">
        <w:rPr>
          <w:rFonts w:ascii="Times New Roman" w:hAnsi="Times New Roman" w:cs="Times New Roman"/>
        </w:rPr>
        <w:t>кадастровый номер земельного участка: _____________________________</w:t>
      </w:r>
      <w:r w:rsidR="00DC1B82">
        <w:rPr>
          <w:rFonts w:ascii="Times New Roman" w:hAnsi="Times New Roman" w:cs="Times New Roman"/>
        </w:rPr>
        <w:t>__________________________________</w:t>
      </w:r>
      <w:r w:rsidRPr="00C964B6">
        <w:rPr>
          <w:rFonts w:ascii="Times New Roman" w:hAnsi="Times New Roman" w:cs="Times New Roman"/>
        </w:rPr>
        <w:t>.</w:t>
      </w:r>
    </w:p>
    <w:p w:rsidR="00C964B6" w:rsidRPr="00C964B6" w:rsidRDefault="00C964B6" w:rsidP="00C964B6">
      <w:pPr>
        <w:pStyle w:val="ConsPlusNonformat"/>
        <w:spacing w:line="0" w:lineRule="atLeast"/>
        <w:jc w:val="both"/>
        <w:rPr>
          <w:rFonts w:ascii="Times New Roman" w:hAnsi="Times New Roman" w:cs="Times New Roman"/>
        </w:rPr>
      </w:pPr>
      <w:r w:rsidRPr="00C964B6">
        <w:rPr>
          <w:rFonts w:ascii="Times New Roman" w:hAnsi="Times New Roman" w:cs="Times New Roman"/>
        </w:rPr>
        <w:t>В настоящее время вид разрешенного использования:</w:t>
      </w:r>
    </w:p>
    <w:p w:rsidR="00C964B6" w:rsidRPr="00C964B6" w:rsidRDefault="00C964B6" w:rsidP="00C964B6">
      <w:pPr>
        <w:pStyle w:val="ConsPlusNonformat"/>
        <w:spacing w:line="0" w:lineRule="atLeast"/>
        <w:ind w:firstLine="709"/>
        <w:jc w:val="both"/>
        <w:rPr>
          <w:rFonts w:ascii="Times New Roman" w:hAnsi="Times New Roman" w:cs="Times New Roman"/>
        </w:rPr>
      </w:pPr>
      <w:r w:rsidRPr="00C964B6">
        <w:rPr>
          <w:rFonts w:ascii="Times New Roman" w:hAnsi="Times New Roman" w:cs="Times New Roman"/>
        </w:rPr>
        <w:t>земельного участка  ________________________________________</w:t>
      </w:r>
      <w:r w:rsidR="00DC1B82">
        <w:rPr>
          <w:rFonts w:ascii="Times New Roman" w:hAnsi="Times New Roman" w:cs="Times New Roman"/>
        </w:rPr>
        <w:t>_________________________________</w:t>
      </w:r>
      <w:r w:rsidRPr="00C964B6">
        <w:rPr>
          <w:rFonts w:ascii="Times New Roman" w:hAnsi="Times New Roman" w:cs="Times New Roman"/>
        </w:rPr>
        <w:t>,</w:t>
      </w:r>
    </w:p>
    <w:p w:rsidR="00C964B6" w:rsidRPr="00C964B6" w:rsidRDefault="00C964B6" w:rsidP="00C964B6">
      <w:pPr>
        <w:pStyle w:val="ConsPlusNonformat"/>
        <w:spacing w:line="0" w:lineRule="atLeast"/>
        <w:ind w:firstLine="709"/>
        <w:jc w:val="both"/>
        <w:rPr>
          <w:rFonts w:ascii="Times New Roman" w:hAnsi="Times New Roman" w:cs="Times New Roman"/>
        </w:rPr>
      </w:pPr>
      <w:r w:rsidRPr="00C964B6">
        <w:rPr>
          <w:rFonts w:ascii="Times New Roman" w:hAnsi="Times New Roman" w:cs="Times New Roman"/>
        </w:rPr>
        <w:t>объекта капитального строительства  __________________________</w:t>
      </w:r>
      <w:r w:rsidR="00DC1B82">
        <w:rPr>
          <w:rFonts w:ascii="Times New Roman" w:hAnsi="Times New Roman" w:cs="Times New Roman"/>
        </w:rPr>
        <w:t>________________________________</w:t>
      </w:r>
      <w:r w:rsidRPr="00C964B6">
        <w:rPr>
          <w:rFonts w:ascii="Times New Roman" w:hAnsi="Times New Roman" w:cs="Times New Roman"/>
        </w:rPr>
        <w:t>.</w:t>
      </w:r>
    </w:p>
    <w:p w:rsidR="00C964B6" w:rsidRPr="00C964B6" w:rsidRDefault="00C964B6" w:rsidP="00C964B6">
      <w:pPr>
        <w:pStyle w:val="ConsPlusNonformat"/>
        <w:spacing w:line="0" w:lineRule="atLeast"/>
        <w:ind w:firstLine="709"/>
        <w:jc w:val="both"/>
        <w:rPr>
          <w:rFonts w:ascii="Times New Roman" w:hAnsi="Times New Roman" w:cs="Times New Roman"/>
        </w:rPr>
      </w:pPr>
    </w:p>
    <w:p w:rsidR="00C964B6" w:rsidRPr="00C964B6" w:rsidRDefault="00DC1B82" w:rsidP="00DC1B82">
      <w:pPr>
        <w:pStyle w:val="ConsPlusNonformat"/>
        <w:spacing w:line="0" w:lineRule="atLeast"/>
        <w:jc w:val="both"/>
        <w:rPr>
          <w:rFonts w:ascii="Times New Roman" w:hAnsi="Times New Roman" w:cs="Times New Roman"/>
          <w:vertAlign w:val="superscript"/>
        </w:rPr>
      </w:pPr>
      <w:r>
        <w:rPr>
          <w:rFonts w:ascii="Times New Roman" w:hAnsi="Times New Roman" w:cs="Times New Roman"/>
        </w:rPr>
        <w:t xml:space="preserve">Запрашиваемый </w:t>
      </w:r>
      <w:r w:rsidR="00C964B6" w:rsidRPr="00DC1B82">
        <w:rPr>
          <w:rFonts w:ascii="Times New Roman" w:hAnsi="Times New Roman" w:cs="Times New Roman"/>
        </w:rPr>
        <w:t>условн</w:t>
      </w:r>
      <w:r>
        <w:rPr>
          <w:rFonts w:ascii="Times New Roman" w:hAnsi="Times New Roman" w:cs="Times New Roman"/>
        </w:rPr>
        <w:t xml:space="preserve">о разрешённый вид использования </w:t>
      </w:r>
      <w:r w:rsidR="00C964B6" w:rsidRPr="00DC1B82">
        <w:rPr>
          <w:rFonts w:ascii="Times New Roman" w:hAnsi="Times New Roman" w:cs="Times New Roman"/>
        </w:rPr>
        <w:t>земельного участка/объекта капитального строительства</w:t>
      </w:r>
      <w:r w:rsidR="00C964B6" w:rsidRPr="00DC1B82">
        <w:rPr>
          <w:rFonts w:ascii="Times New Roman" w:hAnsi="Times New Roman" w:cs="Times New Roman"/>
        </w:rPr>
        <w:br/>
      </w:r>
      <w:r w:rsidR="00C964B6" w:rsidRPr="00C964B6">
        <w:rPr>
          <w:rFonts w:ascii="Times New Roman" w:hAnsi="Times New Roman" w:cs="Times New Roman"/>
          <w:vertAlign w:val="superscript"/>
        </w:rPr>
        <w:t>(</w:t>
      </w:r>
      <w:proofErr w:type="gramStart"/>
      <w:r w:rsidR="00C964B6" w:rsidRPr="00C964B6">
        <w:rPr>
          <w:rFonts w:ascii="Times New Roman" w:hAnsi="Times New Roman" w:cs="Times New Roman"/>
          <w:vertAlign w:val="superscript"/>
        </w:rPr>
        <w:t>ненужное</w:t>
      </w:r>
      <w:proofErr w:type="gramEnd"/>
      <w:r w:rsidR="00C964B6" w:rsidRPr="00C964B6">
        <w:rPr>
          <w:rFonts w:ascii="Times New Roman" w:hAnsi="Times New Roman" w:cs="Times New Roman"/>
          <w:vertAlign w:val="superscript"/>
        </w:rPr>
        <w:t xml:space="preserve"> зачеркнуть)</w:t>
      </w:r>
    </w:p>
    <w:p w:rsidR="00C964B6" w:rsidRPr="00C964B6" w:rsidRDefault="00C964B6" w:rsidP="00C964B6">
      <w:pPr>
        <w:pStyle w:val="ConsPlusNonformat"/>
        <w:spacing w:line="0" w:lineRule="atLeast"/>
        <w:jc w:val="both"/>
        <w:rPr>
          <w:rFonts w:ascii="Times New Roman" w:hAnsi="Times New Roman" w:cs="Times New Roman"/>
        </w:rPr>
      </w:pPr>
      <w:r w:rsidRPr="00C964B6">
        <w:rPr>
          <w:rFonts w:ascii="Times New Roman" w:hAnsi="Times New Roman" w:cs="Times New Roman"/>
        </w:rPr>
        <w:t xml:space="preserve">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моему заявлению </w:t>
      </w:r>
      <w:proofErr w:type="gramStart"/>
      <w:r w:rsidRPr="00C964B6">
        <w:rPr>
          <w:rFonts w:ascii="Times New Roman" w:hAnsi="Times New Roman" w:cs="Times New Roman"/>
        </w:rPr>
        <w:t>от</w:t>
      </w:r>
      <w:proofErr w:type="gramEnd"/>
      <w:r w:rsidRPr="00C964B6">
        <w:rPr>
          <w:rFonts w:ascii="Times New Roman" w:hAnsi="Times New Roman" w:cs="Times New Roman"/>
        </w:rPr>
        <w:t xml:space="preserve"> ___________</w:t>
      </w:r>
      <w:r w:rsidRPr="00C964B6">
        <w:rPr>
          <w:rStyle w:val="af4"/>
          <w:rFonts w:ascii="Times New Roman" w:hAnsi="Times New Roman"/>
        </w:rPr>
        <w:footnoteReference w:id="2"/>
      </w:r>
      <w:r w:rsidRPr="00C964B6">
        <w:rPr>
          <w:rFonts w:ascii="Times New Roman" w:hAnsi="Times New Roman" w:cs="Times New Roman"/>
        </w:rPr>
        <w:t xml:space="preserve">. </w:t>
      </w:r>
    </w:p>
    <w:p w:rsidR="00C964B6" w:rsidRPr="00C964B6" w:rsidRDefault="00C964B6" w:rsidP="00C964B6">
      <w:pPr>
        <w:pStyle w:val="ConsPlusNonformat"/>
        <w:spacing w:line="0" w:lineRule="atLeast"/>
        <w:ind w:firstLine="709"/>
        <w:jc w:val="both"/>
        <w:rPr>
          <w:rFonts w:ascii="Times New Roman" w:hAnsi="Times New Roman" w:cs="Times New Roman"/>
        </w:rPr>
      </w:pPr>
    </w:p>
    <w:p w:rsidR="00C964B6" w:rsidRPr="00C964B6" w:rsidRDefault="00C964B6" w:rsidP="00C964B6">
      <w:pPr>
        <w:pStyle w:val="ConsPlusNonformat"/>
        <w:spacing w:line="0" w:lineRule="atLeast"/>
        <w:ind w:firstLine="709"/>
        <w:jc w:val="both"/>
        <w:rPr>
          <w:rFonts w:ascii="Times New Roman" w:hAnsi="Times New Roman" w:cs="Times New Roman"/>
        </w:rPr>
      </w:pPr>
      <w:r w:rsidRPr="00C964B6">
        <w:rPr>
          <w:rFonts w:ascii="Times New Roman" w:hAnsi="Times New Roman" w:cs="Times New Roman"/>
        </w:rPr>
        <w:t>______________</w:t>
      </w:r>
      <w:r w:rsidRPr="00C964B6">
        <w:rPr>
          <w:rFonts w:ascii="Times New Roman" w:hAnsi="Times New Roman" w:cs="Times New Roman"/>
        </w:rPr>
        <w:tab/>
      </w:r>
      <w:r w:rsidRPr="00C964B6">
        <w:rPr>
          <w:rFonts w:ascii="Times New Roman" w:hAnsi="Times New Roman" w:cs="Times New Roman"/>
        </w:rPr>
        <w:tab/>
      </w:r>
      <w:r w:rsidRPr="00C964B6">
        <w:rPr>
          <w:rFonts w:ascii="Times New Roman" w:hAnsi="Times New Roman" w:cs="Times New Roman"/>
        </w:rPr>
        <w:tab/>
      </w:r>
      <w:r w:rsidRPr="00C964B6">
        <w:rPr>
          <w:rFonts w:ascii="Times New Roman" w:hAnsi="Times New Roman" w:cs="Times New Roman"/>
        </w:rPr>
        <w:tab/>
        <w:t>____________________</w:t>
      </w:r>
    </w:p>
    <w:p w:rsidR="00C964B6" w:rsidRPr="00C964B6" w:rsidRDefault="00C964B6" w:rsidP="00C964B6">
      <w:pPr>
        <w:pStyle w:val="ConsPlusNonformat"/>
        <w:spacing w:line="0" w:lineRule="atLeast"/>
        <w:ind w:left="707" w:firstLine="709"/>
        <w:jc w:val="both"/>
        <w:rPr>
          <w:rFonts w:ascii="Times New Roman" w:hAnsi="Times New Roman" w:cs="Times New Roman"/>
          <w:vertAlign w:val="superscript"/>
        </w:rPr>
      </w:pPr>
      <w:r w:rsidRPr="00C964B6">
        <w:rPr>
          <w:rFonts w:ascii="Times New Roman" w:hAnsi="Times New Roman" w:cs="Times New Roman"/>
          <w:vertAlign w:val="superscript"/>
        </w:rPr>
        <w:t xml:space="preserve">Дата                </w:t>
      </w:r>
      <w:r w:rsidRPr="00C964B6">
        <w:rPr>
          <w:rFonts w:ascii="Times New Roman" w:hAnsi="Times New Roman" w:cs="Times New Roman"/>
          <w:vertAlign w:val="superscript"/>
        </w:rPr>
        <w:tab/>
      </w:r>
      <w:r w:rsidRPr="00C964B6">
        <w:rPr>
          <w:rFonts w:ascii="Times New Roman" w:hAnsi="Times New Roman" w:cs="Times New Roman"/>
          <w:vertAlign w:val="superscript"/>
        </w:rPr>
        <w:tab/>
      </w:r>
      <w:r w:rsidRPr="00C964B6">
        <w:rPr>
          <w:rFonts w:ascii="Times New Roman" w:hAnsi="Times New Roman" w:cs="Times New Roman"/>
          <w:vertAlign w:val="superscript"/>
        </w:rPr>
        <w:tab/>
      </w:r>
      <w:r w:rsidRPr="00C964B6">
        <w:rPr>
          <w:rFonts w:ascii="Times New Roman" w:hAnsi="Times New Roman" w:cs="Times New Roman"/>
          <w:vertAlign w:val="superscript"/>
        </w:rPr>
        <w:tab/>
      </w:r>
      <w:r w:rsidRPr="00C964B6">
        <w:rPr>
          <w:rFonts w:ascii="Times New Roman" w:hAnsi="Times New Roman" w:cs="Times New Roman"/>
          <w:vertAlign w:val="superscript"/>
        </w:rPr>
        <w:tab/>
        <w:t>Подпись</w:t>
      </w:r>
    </w:p>
    <w:p w:rsidR="00C964B6" w:rsidRPr="00C964B6" w:rsidRDefault="00C964B6" w:rsidP="00C964B6">
      <w:pPr>
        <w:widowControl w:val="0"/>
        <w:autoSpaceDE w:val="0"/>
        <w:autoSpaceDN w:val="0"/>
        <w:adjustRightInd w:val="0"/>
        <w:spacing w:after="0" w:line="0" w:lineRule="atLeast"/>
        <w:ind w:right="57"/>
        <w:jc w:val="both"/>
        <w:rPr>
          <w:rFonts w:ascii="Times New Roman" w:hAnsi="Times New Roman" w:cs="Times New Roman"/>
          <w:sz w:val="20"/>
          <w:szCs w:val="20"/>
        </w:rPr>
      </w:pPr>
      <w:r w:rsidRPr="00C964B6">
        <w:rPr>
          <w:rFonts w:ascii="Times New Roman" w:hAnsi="Times New Roman" w:cs="Times New Roman"/>
          <w:sz w:val="20"/>
          <w:szCs w:val="20"/>
        </w:rPr>
        <w:t>Приложение: ___________________________________________________</w:t>
      </w:r>
    </w:p>
    <w:p w:rsidR="00C964B6" w:rsidRPr="00C964B6" w:rsidRDefault="00C964B6" w:rsidP="00C964B6">
      <w:pPr>
        <w:widowControl w:val="0"/>
        <w:autoSpaceDE w:val="0"/>
        <w:autoSpaceDN w:val="0"/>
        <w:adjustRightInd w:val="0"/>
        <w:spacing w:after="0" w:line="0" w:lineRule="atLeast"/>
        <w:ind w:right="57"/>
        <w:jc w:val="both"/>
        <w:rPr>
          <w:rFonts w:ascii="Times New Roman" w:hAnsi="Times New Roman" w:cs="Times New Roman"/>
          <w:sz w:val="20"/>
          <w:szCs w:val="20"/>
        </w:rPr>
      </w:pPr>
      <w:r w:rsidRPr="00C964B6">
        <w:rPr>
          <w:rFonts w:ascii="Times New Roman" w:hAnsi="Times New Roman" w:cs="Times New Roman"/>
          <w:sz w:val="20"/>
          <w:szCs w:val="20"/>
        </w:rPr>
        <w:t>_____________________________________________________________</w:t>
      </w:r>
    </w:p>
    <w:p w:rsidR="00C964B6" w:rsidRDefault="00C964B6" w:rsidP="00C964B6">
      <w:pPr>
        <w:spacing w:after="0" w:line="0" w:lineRule="atLeast"/>
        <w:ind w:right="76" w:firstLine="5400"/>
        <w:jc w:val="both"/>
        <w:rPr>
          <w:rFonts w:ascii="Times New Roman" w:hAnsi="Times New Roman" w:cs="Times New Roman"/>
          <w:sz w:val="20"/>
          <w:szCs w:val="20"/>
        </w:rPr>
      </w:pPr>
    </w:p>
    <w:p w:rsidR="00E07A34" w:rsidRDefault="00E07A34" w:rsidP="00C964B6">
      <w:pPr>
        <w:spacing w:after="0" w:line="0" w:lineRule="atLeast"/>
        <w:ind w:right="76" w:firstLine="5400"/>
        <w:jc w:val="both"/>
        <w:rPr>
          <w:rFonts w:ascii="Times New Roman" w:hAnsi="Times New Roman" w:cs="Times New Roman"/>
          <w:sz w:val="20"/>
          <w:szCs w:val="20"/>
        </w:rPr>
      </w:pPr>
    </w:p>
    <w:p w:rsidR="00E07A34" w:rsidRPr="00C964B6" w:rsidRDefault="00E07A34" w:rsidP="00C964B6">
      <w:pPr>
        <w:spacing w:after="0" w:line="0" w:lineRule="atLeast"/>
        <w:ind w:right="76" w:firstLine="5400"/>
        <w:jc w:val="both"/>
        <w:rPr>
          <w:rFonts w:ascii="Times New Roman" w:hAnsi="Times New Roman" w:cs="Times New Roman"/>
          <w:sz w:val="20"/>
          <w:szCs w:val="20"/>
        </w:rPr>
      </w:pPr>
    </w:p>
    <w:p w:rsidR="00E07A34" w:rsidRDefault="00E07A34" w:rsidP="00E07A34">
      <w:pPr>
        <w:spacing w:after="0" w:line="0" w:lineRule="atLeast"/>
        <w:ind w:right="76" w:firstLine="5400"/>
        <w:jc w:val="both"/>
        <w:rPr>
          <w:rFonts w:ascii="Times New Roman" w:hAnsi="Times New Roman" w:cs="Times New Roman"/>
          <w:sz w:val="20"/>
          <w:szCs w:val="20"/>
        </w:rPr>
      </w:pPr>
    </w:p>
    <w:p w:rsidR="00C964B6" w:rsidRPr="00C964B6" w:rsidRDefault="00C964B6" w:rsidP="00E07A34">
      <w:pPr>
        <w:spacing w:after="0" w:line="0" w:lineRule="atLeast"/>
        <w:ind w:right="76" w:firstLine="5400"/>
        <w:jc w:val="both"/>
        <w:rPr>
          <w:rFonts w:ascii="Times New Roman" w:hAnsi="Times New Roman" w:cs="Times New Roman"/>
          <w:sz w:val="20"/>
          <w:szCs w:val="20"/>
        </w:rPr>
      </w:pPr>
      <w:r w:rsidRPr="00C964B6">
        <w:rPr>
          <w:rFonts w:ascii="Times New Roman" w:hAnsi="Times New Roman" w:cs="Times New Roman"/>
          <w:sz w:val="20"/>
          <w:szCs w:val="20"/>
        </w:rPr>
        <w:t>Приложение № 2</w:t>
      </w:r>
    </w:p>
    <w:p w:rsidR="00C964B6" w:rsidRPr="00C964B6" w:rsidRDefault="00C964B6" w:rsidP="00C964B6">
      <w:pPr>
        <w:tabs>
          <w:tab w:val="left" w:pos="4860"/>
        </w:tabs>
        <w:spacing w:after="0" w:line="0" w:lineRule="atLeast"/>
        <w:ind w:left="5220"/>
        <w:jc w:val="both"/>
        <w:rPr>
          <w:rFonts w:ascii="Times New Roman" w:hAnsi="Times New Roman" w:cs="Times New Roman"/>
          <w:sz w:val="20"/>
          <w:szCs w:val="20"/>
        </w:rPr>
      </w:pPr>
      <w:r w:rsidRPr="00C964B6">
        <w:rPr>
          <w:rFonts w:ascii="Times New Roman" w:hAnsi="Times New Roman" w:cs="Times New Roman"/>
          <w:sz w:val="20"/>
          <w:szCs w:val="20"/>
        </w:rPr>
        <w:t>_____________________________</w:t>
      </w:r>
    </w:p>
    <w:p w:rsidR="00C964B6" w:rsidRPr="00C964B6" w:rsidRDefault="00C964B6" w:rsidP="00C964B6">
      <w:pPr>
        <w:spacing w:after="0" w:line="0" w:lineRule="atLeast"/>
        <w:ind w:firstLine="4680"/>
        <w:jc w:val="both"/>
        <w:rPr>
          <w:rFonts w:ascii="Times New Roman" w:hAnsi="Times New Roman" w:cs="Times New Roman"/>
          <w:sz w:val="20"/>
          <w:szCs w:val="20"/>
        </w:rPr>
      </w:pPr>
      <w:r w:rsidRPr="00C964B6">
        <w:rPr>
          <w:rFonts w:ascii="Times New Roman" w:hAnsi="Times New Roman" w:cs="Times New Roman"/>
          <w:sz w:val="20"/>
          <w:szCs w:val="20"/>
          <w:vertAlign w:val="superscript"/>
        </w:rPr>
        <w:t xml:space="preserve">Ф.И.О. заявителя, адрес </w:t>
      </w: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наименование и реквизиты</w:t>
      </w: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 xml:space="preserve">органа, предоставляющего </w:t>
      </w: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муниципальную услугу</w:t>
      </w:r>
    </w:p>
    <w:p w:rsidR="00C964B6" w:rsidRPr="00C964B6" w:rsidRDefault="00C964B6" w:rsidP="00C964B6">
      <w:pPr>
        <w:spacing w:after="0" w:line="0" w:lineRule="atLeast"/>
        <w:jc w:val="both"/>
        <w:rPr>
          <w:rFonts w:ascii="Times New Roman" w:hAnsi="Times New Roman" w:cs="Times New Roman"/>
          <w:sz w:val="20"/>
          <w:szCs w:val="20"/>
        </w:rPr>
      </w:pPr>
    </w:p>
    <w:p w:rsidR="00C964B6" w:rsidRPr="00C964B6" w:rsidRDefault="00C964B6" w:rsidP="00C964B6">
      <w:pPr>
        <w:spacing w:after="0" w:line="0" w:lineRule="atLeast"/>
        <w:jc w:val="both"/>
        <w:rPr>
          <w:rFonts w:ascii="Times New Roman" w:hAnsi="Times New Roman" w:cs="Times New Roman"/>
          <w:b/>
          <w:sz w:val="20"/>
          <w:szCs w:val="20"/>
        </w:rPr>
      </w:pPr>
      <w:r w:rsidRPr="00C964B6">
        <w:rPr>
          <w:rFonts w:ascii="Times New Roman" w:hAnsi="Times New Roman" w:cs="Times New Roman"/>
          <w:b/>
          <w:sz w:val="20"/>
          <w:szCs w:val="20"/>
        </w:rPr>
        <w:t>Уведомление об отказе в приеме заявления  для предоставления муниципальной услуги</w:t>
      </w:r>
    </w:p>
    <w:p w:rsidR="00C964B6" w:rsidRPr="00C964B6" w:rsidRDefault="00C964B6" w:rsidP="00C964B6">
      <w:pPr>
        <w:spacing w:after="0" w:line="0" w:lineRule="atLeast"/>
        <w:jc w:val="both"/>
        <w:rPr>
          <w:rFonts w:ascii="Times New Roman" w:hAnsi="Times New Roman" w:cs="Times New Roman"/>
          <w:sz w:val="20"/>
          <w:szCs w:val="20"/>
        </w:rPr>
      </w:pP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Уважаемый (</w:t>
      </w:r>
      <w:proofErr w:type="spellStart"/>
      <w:r w:rsidRPr="00C964B6">
        <w:rPr>
          <w:rFonts w:ascii="Times New Roman" w:hAnsi="Times New Roman" w:cs="Times New Roman"/>
          <w:sz w:val="20"/>
          <w:szCs w:val="20"/>
        </w:rPr>
        <w:t>ая</w:t>
      </w:r>
      <w:proofErr w:type="spellEnd"/>
      <w:r w:rsidRPr="00C964B6">
        <w:rPr>
          <w:rFonts w:ascii="Times New Roman" w:hAnsi="Times New Roman" w:cs="Times New Roman"/>
          <w:sz w:val="20"/>
          <w:szCs w:val="20"/>
        </w:rPr>
        <w:t>)_____________________________________________________</w:t>
      </w:r>
    </w:p>
    <w:p w:rsidR="00C964B6" w:rsidRPr="00C964B6" w:rsidRDefault="00C964B6" w:rsidP="00C964B6">
      <w:pPr>
        <w:spacing w:after="0" w:line="0" w:lineRule="atLeast"/>
        <w:jc w:val="both"/>
        <w:rPr>
          <w:rFonts w:ascii="Times New Roman" w:hAnsi="Times New Roman" w:cs="Times New Roman"/>
          <w:b/>
          <w:sz w:val="20"/>
          <w:szCs w:val="20"/>
          <w:vertAlign w:val="superscript"/>
        </w:rPr>
      </w:pPr>
      <w:r w:rsidRPr="00C964B6">
        <w:rPr>
          <w:rFonts w:ascii="Times New Roman" w:hAnsi="Times New Roman" w:cs="Times New Roman"/>
          <w:sz w:val="20"/>
          <w:szCs w:val="20"/>
          <w:vertAlign w:val="superscript"/>
        </w:rPr>
        <w:t>(Ф.И.О. заявителя)</w:t>
      </w:r>
    </w:p>
    <w:p w:rsidR="00C964B6" w:rsidRPr="00C964B6" w:rsidRDefault="00C964B6" w:rsidP="00C964B6">
      <w:pPr>
        <w:tabs>
          <w:tab w:val="left" w:pos="9354"/>
        </w:tabs>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 xml:space="preserve">настоящим уведомляем Вас о том, что заявление о предоставлении муниципальной услуги «Предоставление </w:t>
      </w:r>
      <w:r w:rsidRPr="00C964B6">
        <w:rPr>
          <w:rFonts w:ascii="Times New Roman" w:hAnsi="Times New Roman" w:cs="Times New Roman"/>
          <w:bCs/>
          <w:sz w:val="20"/>
          <w:szCs w:val="20"/>
        </w:rPr>
        <w:t>разрешения на условно разрешенный вид использования земельного участка или объекта капитального строительства, расположенного на территории муниципального образования»</w:t>
      </w:r>
      <w:r w:rsidRPr="00C964B6">
        <w:rPr>
          <w:rFonts w:ascii="Times New Roman" w:hAnsi="Times New Roman" w:cs="Times New Roman"/>
          <w:sz w:val="20"/>
          <w:szCs w:val="20"/>
        </w:rPr>
        <w:t xml:space="preserve">, не может быть принято </w:t>
      </w:r>
      <w:proofErr w:type="gramStart"/>
      <w:r w:rsidRPr="00C964B6">
        <w:rPr>
          <w:rFonts w:ascii="Times New Roman" w:hAnsi="Times New Roman" w:cs="Times New Roman"/>
          <w:sz w:val="20"/>
          <w:szCs w:val="20"/>
        </w:rPr>
        <w:t>по</w:t>
      </w:r>
      <w:proofErr w:type="gramEnd"/>
      <w:r w:rsidRPr="00C964B6">
        <w:rPr>
          <w:rFonts w:ascii="Times New Roman" w:hAnsi="Times New Roman" w:cs="Times New Roman"/>
          <w:sz w:val="20"/>
          <w:szCs w:val="20"/>
        </w:rPr>
        <w:t xml:space="preserve"> </w:t>
      </w:r>
      <w:proofErr w:type="gramStart"/>
      <w:r w:rsidRPr="00C964B6">
        <w:rPr>
          <w:rFonts w:ascii="Times New Roman" w:hAnsi="Times New Roman" w:cs="Times New Roman"/>
          <w:sz w:val="20"/>
          <w:szCs w:val="20"/>
        </w:rPr>
        <w:t>следующим</w:t>
      </w:r>
      <w:proofErr w:type="gramEnd"/>
      <w:r w:rsidRPr="00C964B6">
        <w:rPr>
          <w:rFonts w:ascii="Times New Roman" w:hAnsi="Times New Roman" w:cs="Times New Roman"/>
          <w:sz w:val="20"/>
          <w:szCs w:val="20"/>
        </w:rPr>
        <w:t xml:space="preserve"> основаниям: </w:t>
      </w: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__________________________________________________________________</w:t>
      </w: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__________________________________________________________________</w:t>
      </w: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__________________________________________________________________</w:t>
      </w: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__________________________________________________________________</w:t>
      </w:r>
    </w:p>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(также указываются способы устранения причин отказа в приеме документов)</w:t>
      </w:r>
    </w:p>
    <w:p w:rsidR="00C964B6" w:rsidRPr="00C964B6" w:rsidRDefault="00C964B6" w:rsidP="00C964B6">
      <w:pPr>
        <w:autoSpaceDE w:val="0"/>
        <w:autoSpaceDN w:val="0"/>
        <w:adjustRightInd w:val="0"/>
        <w:spacing w:after="0" w:line="0" w:lineRule="atLeast"/>
        <w:ind w:firstLine="540"/>
        <w:jc w:val="both"/>
        <w:outlineLvl w:val="0"/>
        <w:rPr>
          <w:rFonts w:ascii="Times New Roman" w:hAnsi="Times New Roman" w:cs="Times New Roman"/>
          <w:sz w:val="20"/>
          <w:szCs w:val="20"/>
        </w:rPr>
      </w:pPr>
    </w:p>
    <w:p w:rsidR="00C964B6" w:rsidRPr="00C964B6" w:rsidRDefault="00C964B6" w:rsidP="00C964B6">
      <w:pPr>
        <w:spacing w:after="0" w:line="0" w:lineRule="atLeast"/>
        <w:ind w:firstLine="709"/>
        <w:jc w:val="both"/>
        <w:rPr>
          <w:rFonts w:ascii="Times New Roman" w:hAnsi="Times New Roman" w:cs="Times New Roman"/>
          <w:sz w:val="20"/>
          <w:szCs w:val="20"/>
        </w:rPr>
      </w:pPr>
      <w:r w:rsidRPr="00C964B6">
        <w:rPr>
          <w:rFonts w:ascii="Times New Roman" w:hAnsi="Times New Roman" w:cs="Times New Roman"/>
          <w:sz w:val="20"/>
          <w:szCs w:val="20"/>
        </w:rPr>
        <w:t>В случае устранения вышеуказанных оснований Вы имеете право повторно обратиться для получения муниципальной услуги.</w:t>
      </w:r>
    </w:p>
    <w:p w:rsidR="00C964B6" w:rsidRPr="00C964B6" w:rsidRDefault="00C964B6" w:rsidP="00C964B6">
      <w:pPr>
        <w:autoSpaceDE w:val="0"/>
        <w:autoSpaceDN w:val="0"/>
        <w:adjustRightInd w:val="0"/>
        <w:spacing w:after="0" w:line="0" w:lineRule="atLeast"/>
        <w:ind w:firstLine="540"/>
        <w:jc w:val="both"/>
        <w:outlineLvl w:val="0"/>
        <w:rPr>
          <w:rFonts w:ascii="Times New Roman" w:hAnsi="Times New Roman" w:cs="Times New Roman"/>
          <w:sz w:val="20"/>
          <w:szCs w:val="20"/>
        </w:rPr>
      </w:pPr>
    </w:p>
    <w:p w:rsidR="00C964B6" w:rsidRPr="00C964B6" w:rsidRDefault="00C964B6" w:rsidP="00C964B6">
      <w:pPr>
        <w:autoSpaceDE w:val="0"/>
        <w:autoSpaceDN w:val="0"/>
        <w:adjustRightInd w:val="0"/>
        <w:spacing w:after="0" w:line="0" w:lineRule="atLeast"/>
        <w:ind w:firstLine="720"/>
        <w:jc w:val="both"/>
        <w:outlineLvl w:val="0"/>
        <w:rPr>
          <w:rFonts w:ascii="Times New Roman" w:hAnsi="Times New Roman" w:cs="Times New Roman"/>
          <w:sz w:val="20"/>
          <w:szCs w:val="20"/>
        </w:rPr>
      </w:pPr>
      <w:r w:rsidRPr="00C964B6">
        <w:rPr>
          <w:rFonts w:ascii="Times New Roman" w:hAnsi="Times New Roman" w:cs="Times New Roman"/>
          <w:sz w:val="20"/>
          <w:szCs w:val="20"/>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C964B6" w:rsidRPr="00C964B6" w:rsidRDefault="00C964B6" w:rsidP="00C964B6">
      <w:pPr>
        <w:spacing w:after="0" w:line="0" w:lineRule="atLeast"/>
        <w:jc w:val="both"/>
        <w:rPr>
          <w:rFonts w:ascii="Times New Roman" w:hAnsi="Times New Roman" w:cs="Times New Roman"/>
          <w:sz w:val="20"/>
          <w:szCs w:val="20"/>
        </w:rPr>
      </w:pPr>
    </w:p>
    <w:p w:rsidR="00C964B6" w:rsidRPr="00C964B6" w:rsidRDefault="00C964B6" w:rsidP="00C964B6">
      <w:pPr>
        <w:spacing w:after="0" w:line="0" w:lineRule="atLeast"/>
        <w:jc w:val="both"/>
        <w:rPr>
          <w:rFonts w:ascii="Times New Roman" w:hAnsi="Times New Roman" w:cs="Times New Roman"/>
          <w:sz w:val="20"/>
          <w:szCs w:val="20"/>
        </w:rPr>
      </w:pPr>
    </w:p>
    <w:tbl>
      <w:tblPr>
        <w:tblW w:w="9648" w:type="dxa"/>
        <w:tblLook w:val="04A0"/>
      </w:tblPr>
      <w:tblGrid>
        <w:gridCol w:w="3528"/>
        <w:gridCol w:w="284"/>
        <w:gridCol w:w="1696"/>
        <w:gridCol w:w="1440"/>
        <w:gridCol w:w="2700"/>
      </w:tblGrid>
      <w:tr w:rsidR="00C964B6" w:rsidRPr="00C964B6" w:rsidTr="003E6DF2">
        <w:tc>
          <w:tcPr>
            <w:tcW w:w="3528" w:type="dxa"/>
            <w:tcBorders>
              <w:bottom w:val="single" w:sz="4" w:space="0" w:color="auto"/>
            </w:tcBorders>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
        </w:tc>
        <w:tc>
          <w:tcPr>
            <w:tcW w:w="284" w:type="dxa"/>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
        </w:tc>
        <w:tc>
          <w:tcPr>
            <w:tcW w:w="1696" w:type="dxa"/>
            <w:tcBorders>
              <w:bottom w:val="single" w:sz="4" w:space="0" w:color="auto"/>
            </w:tcBorders>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
        </w:tc>
        <w:tc>
          <w:tcPr>
            <w:tcW w:w="1440" w:type="dxa"/>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
        </w:tc>
        <w:tc>
          <w:tcPr>
            <w:tcW w:w="2700" w:type="dxa"/>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r w:rsidRPr="00C964B6">
              <w:rPr>
                <w:rFonts w:ascii="Times New Roman" w:eastAsia="Times New Roman" w:hAnsi="Times New Roman" w:cs="Times New Roman"/>
                <w:color w:val="000000"/>
                <w:sz w:val="20"/>
                <w:szCs w:val="20"/>
              </w:rPr>
              <w:t>____________________</w:t>
            </w:r>
          </w:p>
        </w:tc>
      </w:tr>
      <w:tr w:rsidR="00C964B6" w:rsidRPr="00C964B6" w:rsidTr="003E6DF2">
        <w:tc>
          <w:tcPr>
            <w:tcW w:w="3528" w:type="dxa"/>
            <w:tcBorders>
              <w:top w:val="single" w:sz="4" w:space="0" w:color="auto"/>
            </w:tcBorders>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r w:rsidRPr="00C964B6">
              <w:rPr>
                <w:rFonts w:ascii="Times New Roman" w:eastAsia="Times New Roman" w:hAnsi="Times New Roman" w:cs="Times New Roman"/>
                <w:color w:val="000000"/>
                <w:sz w:val="20"/>
                <w:szCs w:val="20"/>
              </w:rPr>
              <w:t xml:space="preserve"> Уполномоченное должностное лицо</w:t>
            </w:r>
          </w:p>
        </w:tc>
        <w:tc>
          <w:tcPr>
            <w:tcW w:w="284" w:type="dxa"/>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
        </w:tc>
        <w:tc>
          <w:tcPr>
            <w:tcW w:w="1696" w:type="dxa"/>
            <w:tcBorders>
              <w:top w:val="single" w:sz="4" w:space="0" w:color="auto"/>
            </w:tcBorders>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r w:rsidRPr="00C964B6">
              <w:rPr>
                <w:rFonts w:ascii="Times New Roman" w:eastAsia="Times New Roman" w:hAnsi="Times New Roman" w:cs="Times New Roman"/>
                <w:color w:val="000000"/>
                <w:sz w:val="20"/>
                <w:szCs w:val="20"/>
              </w:rPr>
              <w:t>(подпись)</w:t>
            </w:r>
          </w:p>
        </w:tc>
        <w:tc>
          <w:tcPr>
            <w:tcW w:w="1440" w:type="dxa"/>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
        </w:tc>
        <w:tc>
          <w:tcPr>
            <w:tcW w:w="2700" w:type="dxa"/>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r w:rsidRPr="00C964B6">
              <w:rPr>
                <w:rFonts w:ascii="Times New Roman" w:eastAsia="Times New Roman" w:hAnsi="Times New Roman" w:cs="Times New Roman"/>
                <w:color w:val="000000"/>
                <w:sz w:val="20"/>
                <w:szCs w:val="20"/>
              </w:rPr>
              <w:t>И.О.Ф.</w:t>
            </w:r>
          </w:p>
        </w:tc>
      </w:tr>
    </w:tbl>
    <w:p w:rsidR="00C964B6" w:rsidRPr="00C964B6" w:rsidRDefault="00C964B6" w:rsidP="00C964B6">
      <w:pPr>
        <w:spacing w:after="0" w:line="0" w:lineRule="atLeast"/>
        <w:jc w:val="both"/>
        <w:rPr>
          <w:rFonts w:ascii="Times New Roman" w:hAnsi="Times New Roman" w:cs="Times New Roman"/>
          <w:sz w:val="20"/>
          <w:szCs w:val="20"/>
        </w:rPr>
      </w:pPr>
    </w:p>
    <w:tbl>
      <w:tblPr>
        <w:tblW w:w="2808" w:type="dxa"/>
        <w:tblLook w:val="04A0"/>
      </w:tblPr>
      <w:tblGrid>
        <w:gridCol w:w="2268"/>
        <w:gridCol w:w="540"/>
      </w:tblGrid>
      <w:tr w:rsidR="00C964B6" w:rsidRPr="00C964B6" w:rsidTr="003E6DF2">
        <w:tc>
          <w:tcPr>
            <w:tcW w:w="2268" w:type="dxa"/>
            <w:tcBorders>
              <w:bottom w:val="single" w:sz="4" w:space="0" w:color="auto"/>
            </w:tcBorders>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
        </w:tc>
        <w:tc>
          <w:tcPr>
            <w:tcW w:w="540" w:type="dxa"/>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roofErr w:type="gramStart"/>
            <w:r w:rsidRPr="00C964B6">
              <w:rPr>
                <w:rFonts w:ascii="Times New Roman" w:eastAsia="Times New Roman" w:hAnsi="Times New Roman" w:cs="Times New Roman"/>
                <w:color w:val="000000"/>
                <w:sz w:val="20"/>
                <w:szCs w:val="20"/>
              </w:rPr>
              <w:t>г</w:t>
            </w:r>
            <w:proofErr w:type="gramEnd"/>
            <w:r w:rsidRPr="00C964B6">
              <w:rPr>
                <w:rFonts w:ascii="Times New Roman" w:eastAsia="Times New Roman" w:hAnsi="Times New Roman" w:cs="Times New Roman"/>
                <w:color w:val="000000"/>
                <w:sz w:val="20"/>
                <w:szCs w:val="20"/>
              </w:rPr>
              <w:t>.</w:t>
            </w:r>
          </w:p>
        </w:tc>
      </w:tr>
      <w:tr w:rsidR="00C964B6" w:rsidRPr="00C964B6" w:rsidTr="003E6DF2">
        <w:tc>
          <w:tcPr>
            <w:tcW w:w="2268" w:type="dxa"/>
            <w:tcBorders>
              <w:top w:val="single" w:sz="4" w:space="0" w:color="auto"/>
            </w:tcBorders>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r w:rsidRPr="00C964B6">
              <w:rPr>
                <w:rFonts w:ascii="Times New Roman" w:eastAsia="Times New Roman" w:hAnsi="Times New Roman" w:cs="Times New Roman"/>
                <w:color w:val="000000"/>
                <w:sz w:val="20"/>
                <w:szCs w:val="20"/>
              </w:rPr>
              <w:t>(дата)</w:t>
            </w:r>
          </w:p>
        </w:tc>
        <w:tc>
          <w:tcPr>
            <w:tcW w:w="540" w:type="dxa"/>
          </w:tcPr>
          <w:p w:rsidR="00C964B6" w:rsidRPr="00C964B6" w:rsidRDefault="00C964B6" w:rsidP="00C964B6">
            <w:pPr>
              <w:spacing w:after="0" w:line="0" w:lineRule="atLeast"/>
              <w:ind w:left="-85" w:right="-85"/>
              <w:jc w:val="both"/>
              <w:rPr>
                <w:rFonts w:ascii="Times New Roman" w:eastAsia="Times New Roman" w:hAnsi="Times New Roman" w:cs="Times New Roman"/>
                <w:color w:val="000000"/>
                <w:sz w:val="20"/>
                <w:szCs w:val="20"/>
              </w:rPr>
            </w:pPr>
          </w:p>
        </w:tc>
      </w:tr>
    </w:tbl>
    <w:p w:rsidR="00C964B6" w:rsidRPr="00C964B6" w:rsidRDefault="00C964B6" w:rsidP="00C964B6">
      <w:pPr>
        <w:spacing w:after="0" w:line="0" w:lineRule="atLeast"/>
        <w:jc w:val="both"/>
        <w:rPr>
          <w:rFonts w:ascii="Times New Roman" w:hAnsi="Times New Roman" w:cs="Times New Roman"/>
          <w:sz w:val="20"/>
          <w:szCs w:val="20"/>
        </w:rPr>
      </w:pPr>
      <w:r w:rsidRPr="00C964B6">
        <w:rPr>
          <w:rFonts w:ascii="Times New Roman" w:hAnsi="Times New Roman" w:cs="Times New Roman"/>
          <w:sz w:val="20"/>
          <w:szCs w:val="20"/>
        </w:rPr>
        <w:t>Дата направления по почте или электронной почте «___»__________________20___</w:t>
      </w:r>
    </w:p>
    <w:sectPr w:rsidR="00C964B6" w:rsidRPr="00C964B6" w:rsidSect="00A4273D">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288" w:rsidRDefault="00665288" w:rsidP="00A4273D">
      <w:pPr>
        <w:spacing w:after="0" w:line="240" w:lineRule="auto"/>
      </w:pPr>
      <w:r>
        <w:separator/>
      </w:r>
    </w:p>
  </w:endnote>
  <w:endnote w:type="continuationSeparator" w:id="1">
    <w:p w:rsidR="00665288" w:rsidRDefault="00665288" w:rsidP="00A42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288" w:rsidRDefault="00665288" w:rsidP="00A4273D">
      <w:pPr>
        <w:spacing w:after="0" w:line="240" w:lineRule="auto"/>
      </w:pPr>
      <w:r>
        <w:separator/>
      </w:r>
    </w:p>
  </w:footnote>
  <w:footnote w:type="continuationSeparator" w:id="1">
    <w:p w:rsidR="00665288" w:rsidRDefault="00665288" w:rsidP="00A4273D">
      <w:pPr>
        <w:spacing w:after="0" w:line="240" w:lineRule="auto"/>
      </w:pPr>
      <w:r>
        <w:continuationSeparator/>
      </w:r>
    </w:p>
  </w:footnote>
  <w:footnote w:id="2">
    <w:p w:rsidR="00C964B6" w:rsidRDefault="00C964B6" w:rsidP="00C964B6">
      <w:pPr>
        <w:pStyle w:val="af2"/>
        <w:jc w:val="both"/>
      </w:pPr>
      <w:r w:rsidRPr="00B25283">
        <w:rPr>
          <w:rStyle w:val="af4"/>
          <w:rFonts w:ascii="Times New Roman" w:hAnsi="Times New Roman"/>
        </w:rPr>
        <w:footnoteRef/>
      </w:r>
      <w:r w:rsidRPr="00B25283">
        <w:rPr>
          <w:rFonts w:ascii="Times New Roman" w:hAnsi="Times New Roman"/>
        </w:rPr>
        <w:t xml:space="preserve"> Указывается дата </w:t>
      </w:r>
      <w:r>
        <w:rPr>
          <w:rFonts w:ascii="Times New Roman" w:hAnsi="Times New Roman"/>
        </w:rPr>
        <w:t>принятия</w:t>
      </w:r>
      <w:r w:rsidRPr="00B25283">
        <w:rPr>
          <w:rFonts w:ascii="Times New Roman" w:hAnsi="Times New Roman"/>
        </w:rPr>
        <w:t xml:space="preserve"> заявления администраци</w:t>
      </w:r>
      <w:r>
        <w:rPr>
          <w:rFonts w:ascii="Times New Roman" w:hAnsi="Times New Roman"/>
        </w:rPr>
        <w:t>ей (МФЦ)</w:t>
      </w:r>
      <w:r w:rsidRPr="00B25283">
        <w:rPr>
          <w:rFonts w:ascii="Times New Roman" w:hAnsi="Times New Roman"/>
        </w:rPr>
        <w:t xml:space="preserve"> о внесении изменений в Правила землепользования и застройки муниципального образования</w:t>
      </w:r>
      <w:r>
        <w:rPr>
          <w:rFonts w:ascii="Times New Roman" w:hAnsi="Times New Roman"/>
        </w:rPr>
        <w:t>, с целью установления условно разрешённого вида использования земельного участка или объекта капитального строительства.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2105A21"/>
    <w:multiLevelType w:val="multilevel"/>
    <w:tmpl w:val="DFD0BAA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4BAD7DD8"/>
    <w:multiLevelType w:val="multilevel"/>
    <w:tmpl w:val="1812C9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4FF70F0A"/>
    <w:multiLevelType w:val="multilevel"/>
    <w:tmpl w:val="04D25CBE"/>
    <w:lvl w:ilvl="0">
      <w:start w:val="3"/>
      <w:numFmt w:val="decimal"/>
      <w:lvlText w:val="%1."/>
      <w:lvlJc w:val="left"/>
      <w:pPr>
        <w:ind w:left="720" w:hanging="360"/>
      </w:pPr>
      <w:rPr>
        <w:rFonts w:hint="default"/>
      </w:rPr>
    </w:lvl>
    <w:lvl w:ilvl="1">
      <w:start w:val="3"/>
      <w:numFmt w:val="decimal"/>
      <w:isLgl/>
      <w:lvlText w:val="%1.%2."/>
      <w:lvlJc w:val="left"/>
      <w:pPr>
        <w:ind w:left="1740" w:hanging="1200"/>
      </w:pPr>
      <w:rPr>
        <w:rFonts w:hint="default"/>
        <w:sz w:val="28"/>
      </w:rPr>
    </w:lvl>
    <w:lvl w:ilvl="2">
      <w:start w:val="1"/>
      <w:numFmt w:val="decimal"/>
      <w:isLgl/>
      <w:lvlText w:val="%1.%2.%3."/>
      <w:lvlJc w:val="left"/>
      <w:pPr>
        <w:ind w:left="1920" w:hanging="1200"/>
      </w:pPr>
      <w:rPr>
        <w:rFonts w:hint="default"/>
        <w:sz w:val="28"/>
      </w:rPr>
    </w:lvl>
    <w:lvl w:ilvl="3">
      <w:start w:val="1"/>
      <w:numFmt w:val="decimal"/>
      <w:isLgl/>
      <w:lvlText w:val="%1.%2.%3.%4."/>
      <w:lvlJc w:val="left"/>
      <w:pPr>
        <w:ind w:left="2100" w:hanging="1200"/>
      </w:pPr>
      <w:rPr>
        <w:rFonts w:hint="default"/>
        <w:sz w:val="28"/>
      </w:rPr>
    </w:lvl>
    <w:lvl w:ilvl="4">
      <w:start w:val="1"/>
      <w:numFmt w:val="decimal"/>
      <w:isLgl/>
      <w:lvlText w:val="%1.%2.%3.%4.%5."/>
      <w:lvlJc w:val="left"/>
      <w:pPr>
        <w:ind w:left="2280" w:hanging="1200"/>
      </w:pPr>
      <w:rPr>
        <w:rFonts w:hint="default"/>
        <w:sz w:val="28"/>
      </w:rPr>
    </w:lvl>
    <w:lvl w:ilvl="5">
      <w:start w:val="1"/>
      <w:numFmt w:val="decimal"/>
      <w:isLgl/>
      <w:lvlText w:val="%1.%2.%3.%4.%5.%6."/>
      <w:lvlJc w:val="left"/>
      <w:pPr>
        <w:ind w:left="2460" w:hanging="1200"/>
      </w:pPr>
      <w:rPr>
        <w:rFonts w:hint="default"/>
        <w:sz w:val="28"/>
      </w:rPr>
    </w:lvl>
    <w:lvl w:ilvl="6">
      <w:start w:val="1"/>
      <w:numFmt w:val="decimal"/>
      <w:isLgl/>
      <w:lvlText w:val="%1.%2.%3.%4.%5.%6.%7."/>
      <w:lvlJc w:val="left"/>
      <w:pPr>
        <w:ind w:left="2880" w:hanging="1440"/>
      </w:pPr>
      <w:rPr>
        <w:rFonts w:hint="default"/>
        <w:sz w:val="28"/>
      </w:rPr>
    </w:lvl>
    <w:lvl w:ilvl="7">
      <w:start w:val="1"/>
      <w:numFmt w:val="decimal"/>
      <w:isLgl/>
      <w:lvlText w:val="%1.%2.%3.%4.%5.%6.%7.%8."/>
      <w:lvlJc w:val="left"/>
      <w:pPr>
        <w:ind w:left="3060" w:hanging="1440"/>
      </w:pPr>
      <w:rPr>
        <w:rFonts w:hint="default"/>
        <w:sz w:val="28"/>
      </w:rPr>
    </w:lvl>
    <w:lvl w:ilvl="8">
      <w:start w:val="1"/>
      <w:numFmt w:val="decimal"/>
      <w:isLgl/>
      <w:lvlText w:val="%1.%2.%3.%4.%5.%6.%7.%8.%9."/>
      <w:lvlJc w:val="left"/>
      <w:pPr>
        <w:ind w:left="3600" w:hanging="1800"/>
      </w:pPr>
      <w:rPr>
        <w:rFonts w:hint="default"/>
        <w:sz w:val="28"/>
      </w:rPr>
    </w:lvl>
  </w:abstractNum>
  <w:num w:numId="1">
    <w:abstractNumId w:val="2"/>
  </w:num>
  <w:num w:numId="2">
    <w:abstractNumId w:val="1"/>
  </w:num>
  <w:num w:numId="3">
    <w:abstractNumId w:val="4"/>
  </w:num>
  <w:num w:numId="4">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5">
    <w:abstractNumId w:val="3"/>
  </w:num>
  <w:num w:numId="6">
    <w:abstractNumId w:val="0"/>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hdrShapeDefaults>
    <o:shapedefaults v:ext="edit" spidmax="8193"/>
  </w:hdrShapeDefaults>
  <w:footnotePr>
    <w:footnote w:id="0"/>
    <w:footnote w:id="1"/>
  </w:footnotePr>
  <w:endnotePr>
    <w:endnote w:id="0"/>
    <w:endnote w:id="1"/>
  </w:endnotePr>
  <w:compat/>
  <w:rsids>
    <w:rsidRoot w:val="00EE6C50"/>
    <w:rsid w:val="00097E89"/>
    <w:rsid w:val="000D7AED"/>
    <w:rsid w:val="000E254F"/>
    <w:rsid w:val="00147283"/>
    <w:rsid w:val="00181DA4"/>
    <w:rsid w:val="001A5A50"/>
    <w:rsid w:val="001A6F79"/>
    <w:rsid w:val="00214DEF"/>
    <w:rsid w:val="00217F81"/>
    <w:rsid w:val="002344CB"/>
    <w:rsid w:val="00246025"/>
    <w:rsid w:val="00285E35"/>
    <w:rsid w:val="00292BC4"/>
    <w:rsid w:val="002D6ED8"/>
    <w:rsid w:val="00323C97"/>
    <w:rsid w:val="00345B20"/>
    <w:rsid w:val="00395077"/>
    <w:rsid w:val="00397F9F"/>
    <w:rsid w:val="003B1BED"/>
    <w:rsid w:val="003B4A05"/>
    <w:rsid w:val="003C33CF"/>
    <w:rsid w:val="004100CE"/>
    <w:rsid w:val="00411A0E"/>
    <w:rsid w:val="00413892"/>
    <w:rsid w:val="004534F8"/>
    <w:rsid w:val="004D3E28"/>
    <w:rsid w:val="004D5F47"/>
    <w:rsid w:val="004F5A82"/>
    <w:rsid w:val="005A6E98"/>
    <w:rsid w:val="005B215E"/>
    <w:rsid w:val="005C2FAC"/>
    <w:rsid w:val="005F3889"/>
    <w:rsid w:val="00665288"/>
    <w:rsid w:val="006772DE"/>
    <w:rsid w:val="006925AE"/>
    <w:rsid w:val="006978A3"/>
    <w:rsid w:val="006A6EEB"/>
    <w:rsid w:val="00727A05"/>
    <w:rsid w:val="00731A9C"/>
    <w:rsid w:val="0074197D"/>
    <w:rsid w:val="0075798A"/>
    <w:rsid w:val="007D55F0"/>
    <w:rsid w:val="00821AFD"/>
    <w:rsid w:val="00827555"/>
    <w:rsid w:val="00883A63"/>
    <w:rsid w:val="008A284D"/>
    <w:rsid w:val="008E6693"/>
    <w:rsid w:val="009040DF"/>
    <w:rsid w:val="00907121"/>
    <w:rsid w:val="0091152B"/>
    <w:rsid w:val="00913FDF"/>
    <w:rsid w:val="009147F1"/>
    <w:rsid w:val="00932DA0"/>
    <w:rsid w:val="0093721B"/>
    <w:rsid w:val="00963DCD"/>
    <w:rsid w:val="00974896"/>
    <w:rsid w:val="009862C8"/>
    <w:rsid w:val="009F106D"/>
    <w:rsid w:val="00A4273D"/>
    <w:rsid w:val="00A76F8C"/>
    <w:rsid w:val="00B5012F"/>
    <w:rsid w:val="00B54D41"/>
    <w:rsid w:val="00B86DB9"/>
    <w:rsid w:val="00C061A8"/>
    <w:rsid w:val="00C70A3E"/>
    <w:rsid w:val="00C964B6"/>
    <w:rsid w:val="00C96ACE"/>
    <w:rsid w:val="00CB76DF"/>
    <w:rsid w:val="00CD1DCA"/>
    <w:rsid w:val="00D20B4F"/>
    <w:rsid w:val="00D2443F"/>
    <w:rsid w:val="00D27400"/>
    <w:rsid w:val="00D43D48"/>
    <w:rsid w:val="00D46ADE"/>
    <w:rsid w:val="00D61CE5"/>
    <w:rsid w:val="00DC1B82"/>
    <w:rsid w:val="00DD35D8"/>
    <w:rsid w:val="00DD45F1"/>
    <w:rsid w:val="00E07A34"/>
    <w:rsid w:val="00E15CB8"/>
    <w:rsid w:val="00E35301"/>
    <w:rsid w:val="00E7206F"/>
    <w:rsid w:val="00EC654A"/>
    <w:rsid w:val="00ED5750"/>
    <w:rsid w:val="00EE00DA"/>
    <w:rsid w:val="00EE6C50"/>
    <w:rsid w:val="00F16E9C"/>
    <w:rsid w:val="00F46E1B"/>
    <w:rsid w:val="00F50F21"/>
    <w:rsid w:val="00F84801"/>
    <w:rsid w:val="00FB3C78"/>
    <w:rsid w:val="00FB63F6"/>
    <w:rsid w:val="00FC489C"/>
    <w:rsid w:val="00FE2AEF"/>
    <w:rsid w:val="00FE60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AEF"/>
  </w:style>
  <w:style w:type="paragraph" w:styleId="1">
    <w:name w:val="heading 1"/>
    <w:basedOn w:val="a"/>
    <w:next w:val="a"/>
    <w:link w:val="10"/>
    <w:uiPriority w:val="99"/>
    <w:qFormat/>
    <w:rsid w:val="00A76F8C"/>
    <w:pPr>
      <w:keepNext/>
      <w:spacing w:after="0" w:line="240" w:lineRule="auto"/>
      <w:ind w:firstLine="318"/>
      <w:outlineLvl w:val="0"/>
    </w:pPr>
    <w:rPr>
      <w:rFonts w:ascii="Calibri" w:eastAsia="Times New Roman" w:hAnsi="Calibri" w:cs="Calibri"/>
      <w:b/>
      <w:bCs/>
      <w:sz w:val="28"/>
      <w:szCs w:val="28"/>
      <w:lang w:eastAsia="ru-RU"/>
    </w:rPr>
  </w:style>
  <w:style w:type="paragraph" w:styleId="2">
    <w:name w:val="heading 2"/>
    <w:basedOn w:val="a"/>
    <w:next w:val="a"/>
    <w:link w:val="20"/>
    <w:uiPriority w:val="9"/>
    <w:semiHidden/>
    <w:unhideWhenUsed/>
    <w:qFormat/>
    <w:rsid w:val="00A76F8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E254F"/>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E6C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6C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6C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6C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6C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A76F8C"/>
    <w:pPr>
      <w:spacing w:after="200" w:line="276" w:lineRule="auto"/>
      <w:ind w:left="720"/>
      <w:contextualSpacing/>
    </w:pPr>
  </w:style>
  <w:style w:type="character" w:customStyle="1" w:styleId="ConsPlusNormal0">
    <w:name w:val="ConsPlusNormal Знак"/>
    <w:link w:val="ConsPlusNormal"/>
    <w:uiPriority w:val="99"/>
    <w:locked/>
    <w:rsid w:val="00A76F8C"/>
    <w:rPr>
      <w:rFonts w:ascii="Calibri" w:eastAsia="Times New Roman" w:hAnsi="Calibri" w:cs="Calibri"/>
      <w:szCs w:val="20"/>
      <w:lang w:eastAsia="ru-RU"/>
    </w:rPr>
  </w:style>
  <w:style w:type="paragraph" w:customStyle="1" w:styleId="a4">
    <w:name w:val="Стиль"/>
    <w:rsid w:val="00A76F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A76F8C"/>
    <w:rPr>
      <w:rFonts w:ascii="Calibri" w:eastAsia="Times New Roman" w:hAnsi="Calibri" w:cs="Calibri"/>
      <w:b/>
      <w:bCs/>
      <w:sz w:val="28"/>
      <w:szCs w:val="28"/>
      <w:lang w:eastAsia="ru-RU"/>
    </w:rPr>
  </w:style>
  <w:style w:type="paragraph" w:customStyle="1" w:styleId="11">
    <w:name w:val="ВК1"/>
    <w:basedOn w:val="a5"/>
    <w:uiPriority w:val="99"/>
    <w:rsid w:val="00A76F8C"/>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 w:type="paragraph" w:styleId="a5">
    <w:name w:val="header"/>
    <w:basedOn w:val="a"/>
    <w:link w:val="a6"/>
    <w:uiPriority w:val="99"/>
    <w:unhideWhenUsed/>
    <w:rsid w:val="00A76F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6F8C"/>
  </w:style>
  <w:style w:type="paragraph" w:styleId="a7">
    <w:name w:val="Balloon Text"/>
    <w:basedOn w:val="a"/>
    <w:link w:val="a8"/>
    <w:uiPriority w:val="99"/>
    <w:semiHidden/>
    <w:unhideWhenUsed/>
    <w:rsid w:val="00A76F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6F8C"/>
    <w:rPr>
      <w:rFonts w:ascii="Tahoma" w:hAnsi="Tahoma" w:cs="Tahoma"/>
      <w:sz w:val="16"/>
      <w:szCs w:val="16"/>
    </w:rPr>
  </w:style>
  <w:style w:type="paragraph" w:styleId="a9">
    <w:name w:val="Plain Text"/>
    <w:basedOn w:val="a"/>
    <w:link w:val="aa"/>
    <w:rsid w:val="00A76F8C"/>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A76F8C"/>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76F8C"/>
    <w:rPr>
      <w:rFonts w:asciiTheme="majorHAnsi" w:eastAsiaTheme="majorEastAsia" w:hAnsiTheme="majorHAnsi" w:cstheme="majorBidi"/>
      <w:b/>
      <w:bCs/>
      <w:color w:val="5B9BD5" w:themeColor="accent1"/>
      <w:sz w:val="26"/>
      <w:szCs w:val="26"/>
    </w:rPr>
  </w:style>
  <w:style w:type="paragraph" w:customStyle="1" w:styleId="punct">
    <w:name w:val="punct"/>
    <w:basedOn w:val="a"/>
    <w:rsid w:val="00A76F8C"/>
    <w:pPr>
      <w:numPr>
        <w:numId w:val="4"/>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A76F8C"/>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paragraph" w:customStyle="1" w:styleId="ConsTitle">
    <w:name w:val="ConsTitle"/>
    <w:rsid w:val="00A76F8C"/>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76F8C"/>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30">
    <w:name w:val="Заголовок 3 Знак"/>
    <w:basedOn w:val="a0"/>
    <w:link w:val="3"/>
    <w:uiPriority w:val="9"/>
    <w:semiHidden/>
    <w:rsid w:val="000E254F"/>
    <w:rPr>
      <w:rFonts w:asciiTheme="majorHAnsi" w:eastAsiaTheme="majorEastAsia" w:hAnsiTheme="majorHAnsi" w:cstheme="majorBidi"/>
      <w:b/>
      <w:bCs/>
      <w:color w:val="5B9BD5" w:themeColor="accent1"/>
    </w:rPr>
  </w:style>
  <w:style w:type="character" w:styleId="ab">
    <w:name w:val="Hyperlink"/>
    <w:basedOn w:val="a0"/>
    <w:uiPriority w:val="99"/>
    <w:unhideWhenUsed/>
    <w:rsid w:val="000E254F"/>
    <w:rPr>
      <w:color w:val="0000FF"/>
      <w:u w:val="single"/>
    </w:rPr>
  </w:style>
  <w:style w:type="paragraph" w:styleId="ac">
    <w:name w:val="Normal (Web)"/>
    <w:aliases w:val="Знак"/>
    <w:basedOn w:val="a"/>
    <w:uiPriority w:val="99"/>
    <w:qFormat/>
    <w:rsid w:val="000E2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0E254F"/>
    <w:pPr>
      <w:spacing w:after="0" w:line="240" w:lineRule="auto"/>
      <w:ind w:left="720"/>
    </w:pPr>
    <w:rPr>
      <w:rFonts w:ascii="Times New Roman" w:eastAsia="Calibri" w:hAnsi="Times New Roman" w:cs="Times New Roman"/>
      <w:sz w:val="24"/>
      <w:szCs w:val="24"/>
      <w:lang w:eastAsia="ru-RU"/>
    </w:rPr>
  </w:style>
  <w:style w:type="paragraph" w:styleId="ad">
    <w:name w:val="No Spacing"/>
    <w:qFormat/>
    <w:rsid w:val="006978A3"/>
    <w:pPr>
      <w:spacing w:after="0" w:line="276" w:lineRule="auto"/>
      <w:ind w:firstLine="567"/>
      <w:jc w:val="both"/>
    </w:pPr>
    <w:rPr>
      <w:rFonts w:ascii="Times New Roman" w:eastAsia="Times New Roman" w:hAnsi="Times New Roman" w:cs="Times New Roman"/>
      <w:color w:val="000000"/>
      <w:sz w:val="28"/>
    </w:rPr>
  </w:style>
  <w:style w:type="paragraph" w:styleId="ae">
    <w:name w:val="Body Text"/>
    <w:basedOn w:val="a"/>
    <w:link w:val="af"/>
    <w:uiPriority w:val="99"/>
    <w:semiHidden/>
    <w:unhideWhenUsed/>
    <w:rsid w:val="006978A3"/>
    <w:pPr>
      <w:spacing w:after="120" w:line="276" w:lineRule="auto"/>
    </w:pPr>
  </w:style>
  <w:style w:type="character" w:customStyle="1" w:styleId="af">
    <w:name w:val="Основной текст Знак"/>
    <w:basedOn w:val="a0"/>
    <w:link w:val="ae"/>
    <w:uiPriority w:val="99"/>
    <w:semiHidden/>
    <w:rsid w:val="006978A3"/>
  </w:style>
  <w:style w:type="character" w:customStyle="1" w:styleId="blk">
    <w:name w:val="blk"/>
    <w:basedOn w:val="a0"/>
    <w:rsid w:val="006978A3"/>
  </w:style>
  <w:style w:type="paragraph" w:customStyle="1" w:styleId="Default">
    <w:name w:val="Default"/>
    <w:rsid w:val="00B501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footer"/>
    <w:basedOn w:val="a"/>
    <w:link w:val="af1"/>
    <w:uiPriority w:val="99"/>
    <w:unhideWhenUsed/>
    <w:rsid w:val="00A4273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4273D"/>
  </w:style>
  <w:style w:type="paragraph" w:styleId="af2">
    <w:name w:val="footnote text"/>
    <w:basedOn w:val="a"/>
    <w:link w:val="af3"/>
    <w:semiHidden/>
    <w:rsid w:val="00C964B6"/>
    <w:pPr>
      <w:spacing w:after="0" w:line="240" w:lineRule="auto"/>
    </w:pPr>
    <w:rPr>
      <w:rFonts w:ascii="Calibri" w:eastAsia="Times New Roman" w:hAnsi="Calibri" w:cs="Times New Roman"/>
      <w:sz w:val="20"/>
      <w:szCs w:val="20"/>
    </w:rPr>
  </w:style>
  <w:style w:type="character" w:customStyle="1" w:styleId="af3">
    <w:name w:val="Текст сноски Знак"/>
    <w:basedOn w:val="a0"/>
    <w:link w:val="af2"/>
    <w:semiHidden/>
    <w:rsid w:val="00C964B6"/>
    <w:rPr>
      <w:rFonts w:ascii="Calibri" w:eastAsia="Times New Roman" w:hAnsi="Calibri" w:cs="Times New Roman"/>
      <w:sz w:val="20"/>
      <w:szCs w:val="20"/>
    </w:rPr>
  </w:style>
  <w:style w:type="character" w:styleId="af4">
    <w:name w:val="footnote reference"/>
    <w:basedOn w:val="a0"/>
    <w:semiHidden/>
    <w:rsid w:val="00C964B6"/>
    <w:rPr>
      <w:rFonts w:cs="Times New Roman"/>
      <w:vertAlign w:val="superscript"/>
    </w:rPr>
  </w:style>
  <w:style w:type="character" w:customStyle="1" w:styleId="apple-converted-space">
    <w:name w:val="apple-converted-space"/>
    <w:basedOn w:val="a0"/>
    <w:rsid w:val="00C96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C0816D136EDBAD47C55EC0B7A326BE0C0051680A3C74ABC20F6FBD0991DE02EAAA45D2D501FFCf4K6J"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zr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7A5E1-A4A9-4030-B5E8-E8E62678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16</Pages>
  <Words>11407</Words>
  <Characters>65026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Метелева Ирина Евгеньевна</dc:creator>
  <cp:lastModifiedBy>user</cp:lastModifiedBy>
  <cp:revision>17</cp:revision>
  <cp:lastPrinted>2019-04-11T06:02:00Z</cp:lastPrinted>
  <dcterms:created xsi:type="dcterms:W3CDTF">2019-01-15T05:57:00Z</dcterms:created>
  <dcterms:modified xsi:type="dcterms:W3CDTF">2020-02-12T08:13:00Z</dcterms:modified>
</cp:coreProperties>
</file>